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210F12">
        <w:rPr>
          <w:b/>
        </w:rPr>
        <w:t>3</w:t>
      </w:r>
      <w:r w:rsidR="00FB3A35">
        <w:rPr>
          <w:b/>
        </w:rPr>
        <w:t>/</w:t>
      </w:r>
      <w:r w:rsidR="00725F9A">
        <w:rPr>
          <w:b/>
        </w:rPr>
        <w:t>03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725F9A">
        <w:rPr>
          <w:b/>
        </w:rPr>
        <w:t>22.02</w:t>
      </w:r>
      <w:r w:rsidR="0030178E">
        <w:rPr>
          <w:b/>
        </w:rPr>
        <w:t>.2023</w:t>
      </w:r>
    </w:p>
    <w:p w:rsidR="001D281D" w:rsidRDefault="001D281D" w:rsidP="00090353">
      <w:pPr>
        <w:rPr>
          <w:b/>
        </w:rPr>
      </w:pPr>
    </w:p>
    <w:bookmarkEnd w:id="0"/>
    <w:p w:rsidR="00210F12" w:rsidRPr="00726435" w:rsidRDefault="00210F12" w:rsidP="00210F12">
      <w:pPr>
        <w:shd w:val="clear" w:color="auto" w:fill="FFFFFF"/>
        <w:ind w:left="567" w:right="142"/>
      </w:pPr>
      <w:r w:rsidRPr="00726435">
        <w:t>Ü</w:t>
      </w:r>
      <w:r w:rsidR="00725F9A">
        <w:t xml:space="preserve">niversitemiz Eğitim Komisyonu 22 Şubat </w:t>
      </w:r>
      <w:r>
        <w:t>2023</w:t>
      </w:r>
      <w:r w:rsidRPr="00726435">
        <w:t xml:space="preserve"> </w:t>
      </w:r>
      <w:r w:rsidR="00725F9A">
        <w:t>Çarşamba</w:t>
      </w:r>
      <w:r>
        <w:t xml:space="preserve"> günü </w:t>
      </w:r>
      <w:r w:rsidR="00725F9A">
        <w:t>saat 14</w:t>
      </w:r>
      <w:r w:rsidR="001602F0">
        <w:t xml:space="preserve">:00’da </w:t>
      </w:r>
      <w:r w:rsidRPr="00726435">
        <w:t xml:space="preserve">Rektör Yardımcısı Prof. Dr. </w:t>
      </w:r>
      <w:r w:rsidR="0095208C">
        <w:t xml:space="preserve">Muhsin AKBAŞ’ </w:t>
      </w:r>
      <w:r>
        <w:t>ı</w:t>
      </w:r>
      <w:r w:rsidRPr="00726435">
        <w:t xml:space="preserve">n Başkanlığında </w:t>
      </w:r>
      <w:r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Default="00725F9A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 xml:space="preserve">“İzmir Kâtip Çelebi Üniversitesi Uluslararası Önlisans ve Lisans Öğrenci Kabulü Yönergesinde Değişiklik Yapılmasına Dair Yönerge” </w:t>
      </w:r>
      <w:r w:rsidR="00210F12">
        <w:rPr>
          <w:color w:val="000000" w:themeColor="text1"/>
          <w:sz w:val="24"/>
          <w:szCs w:val="24"/>
        </w:rPr>
        <w:t xml:space="preserve">görüşülmüş olup, </w:t>
      </w:r>
      <w:r w:rsidR="00726435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</w:t>
      </w:r>
      <w:r w:rsidR="0095208C">
        <w:rPr>
          <w:color w:val="000000" w:themeColor="text1"/>
          <w:sz w:val="24"/>
          <w:szCs w:val="24"/>
        </w:rPr>
        <w:t xml:space="preserve"> arzı</w:t>
      </w:r>
      <w:r w:rsidR="00726435" w:rsidRPr="00210F12">
        <w:rPr>
          <w:color w:val="000000" w:themeColor="text1"/>
          <w:sz w:val="24"/>
          <w:szCs w:val="24"/>
        </w:rPr>
        <w:t xml:space="preserve"> uygun görüldü.</w:t>
      </w:r>
    </w:p>
    <w:p w:rsidR="001602F0" w:rsidRDefault="00725F9A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“İzmir Kâtip Çelebi Üniversitesi Tıp Fakültesi Lisans Eğitim-Öğretim ve Sınav Yönergesinde Değişiklik Yapılmasına Dair Yönerge”</w:t>
      </w:r>
      <w:r w:rsidR="001602F0" w:rsidRPr="001602F0">
        <w:rPr>
          <w:color w:val="000000" w:themeColor="text1"/>
          <w:sz w:val="24"/>
          <w:szCs w:val="24"/>
        </w:rPr>
        <w:t xml:space="preserve">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1602F0" w:rsidRDefault="00725F9A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Üniversitemiz Diş Hekimliği Fakültesi “IKC-DİŞ.25 kodlu Temporomandibular ve Eklem Bozukluklarında Cerrahi Yaklaşımlar” adlı dersinin 2022-2023 Eğitim-Öğretim yılı bahar döneminde açılarak Türkçe Lisans Programı öğrencilerine sunulması</w:t>
      </w:r>
      <w:r w:rsidR="001602F0" w:rsidRPr="001602F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teklifi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210F12" w:rsidRDefault="00210F12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Pr="00210F12" w:rsidRDefault="00210F12" w:rsidP="00210F12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725F9A">
        <w:rPr>
          <w:b/>
        </w:rPr>
        <w:t xml:space="preserve"> 2023/03</w:t>
      </w:r>
      <w:r w:rsidRPr="00B66F61">
        <w:rPr>
          <w:b/>
        </w:rPr>
        <w:t xml:space="preserve">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725F9A">
        <w:rPr>
          <w:b/>
        </w:rPr>
        <w:t xml:space="preserve">               22.02</w:t>
      </w:r>
      <w:r w:rsidR="001602F0">
        <w:rPr>
          <w:b/>
        </w:rPr>
        <w:t>.2023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 xml:space="preserve">Doç. Dr. </w:t>
      </w:r>
      <w:r w:rsidR="00BD590C">
        <w:t>İsmail ARICI</w:t>
      </w:r>
      <w:r>
        <w:tab/>
      </w:r>
      <w:r>
        <w:tab/>
        <w:t xml:space="preserve">                       </w:t>
      </w:r>
      <w:r w:rsidR="00B01089">
        <w:t>Prof</w:t>
      </w:r>
      <w:r>
        <w:t>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B01089" w:rsidP="00726435">
      <w:r>
        <w:t>Prof</w:t>
      </w:r>
      <w:r w:rsidR="00AB38BC">
        <w:t>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 w:rsidR="00726435">
        <w:t xml:space="preserve">  </w:t>
      </w:r>
      <w:r w:rsidR="00405B63">
        <w:t>Doç. Dr.</w:t>
      </w:r>
      <w:r w:rsidR="00726435"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B01089" w:rsidP="00726435">
      <w:r>
        <w:t>Prof</w:t>
      </w:r>
      <w:r w:rsidR="00127B36">
        <w:t xml:space="preserve">. Dr. Özge KARAEGE                                   </w:t>
      </w:r>
      <w:r w:rsidR="00AB38BC">
        <w:t xml:space="preserve"> </w:t>
      </w:r>
      <w:r w:rsidR="00127B36"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B01089" w:rsidP="00726435">
      <w:r>
        <w:t xml:space="preserve">Doç. Dr. </w:t>
      </w:r>
      <w:r w:rsidR="00AB38BC">
        <w:t xml:space="preserve">Funda İFAKAT TENGİZ          </w:t>
      </w:r>
      <w:r>
        <w:t xml:space="preserve">                 </w:t>
      </w:r>
      <w:bookmarkStart w:id="1" w:name="_GoBack"/>
      <w:bookmarkEnd w:id="1"/>
      <w:r w:rsidR="00726435"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811EB4" w:rsidRPr="00D07A3D" w:rsidRDefault="006C08B1" w:rsidP="00045A6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  <w:r w:rsidR="00811EB4" w:rsidRPr="00D07A3D">
        <w:rPr>
          <w:color w:val="000000" w:themeColor="text1"/>
        </w:rPr>
        <w:tab/>
      </w:r>
    </w:p>
    <w:sectPr w:rsidR="00811EB4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58" w:rsidRDefault="00662858">
      <w:r>
        <w:separator/>
      </w:r>
    </w:p>
  </w:endnote>
  <w:endnote w:type="continuationSeparator" w:id="0">
    <w:p w:rsidR="00662858" w:rsidRDefault="0066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58" w:rsidRDefault="00662858">
      <w:r>
        <w:separator/>
      </w:r>
    </w:p>
  </w:footnote>
  <w:footnote w:type="continuationSeparator" w:id="0">
    <w:p w:rsidR="00662858" w:rsidRDefault="0066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83</cp:revision>
  <cp:lastPrinted>2023-03-06T05:45:00Z</cp:lastPrinted>
  <dcterms:created xsi:type="dcterms:W3CDTF">2021-04-26T12:55:00Z</dcterms:created>
  <dcterms:modified xsi:type="dcterms:W3CDTF">2023-03-17T13:28:00Z</dcterms:modified>
</cp:coreProperties>
</file>