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F0" w:rsidRDefault="00817CD7" w:rsidP="005F03C5">
      <w:pPr>
        <w:pStyle w:val="GvdeMetniGirintisi"/>
        <w:tabs>
          <w:tab w:val="left" w:pos="5670"/>
        </w:tabs>
        <w:jc w:val="center"/>
        <w:rPr>
          <w:rFonts w:ascii="Verdana" w:hAnsi="Verdana"/>
          <w:noProof/>
          <w:sz w:val="22"/>
          <w:szCs w:val="22"/>
        </w:rPr>
      </w:pPr>
      <w:r>
        <w:rPr>
          <w:rFonts w:ascii="Verdana" w:hAnsi="Verdana"/>
          <w:noProof/>
          <w:color w:val="000000" w:themeColor="text1"/>
          <w:sz w:val="22"/>
          <w:szCs w:val="22"/>
        </w:rPr>
        <w:drawing>
          <wp:inline distT="0" distB="0" distL="0" distR="0" wp14:anchorId="710674F9" wp14:editId="1FC25B30">
            <wp:extent cx="1073425" cy="107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4053" cy="1074053"/>
                    </a:xfrm>
                    <a:prstGeom prst="rect">
                      <a:avLst/>
                    </a:prstGeom>
                  </pic:spPr>
                </pic:pic>
              </a:graphicData>
            </a:graphic>
          </wp:inline>
        </w:drawing>
      </w:r>
      <w:r w:rsidR="00663E1C">
        <w:rPr>
          <w:rFonts w:ascii="Verdana" w:hAnsi="Verdana"/>
          <w:noProof/>
          <w:sz w:val="22"/>
          <w:szCs w:val="22"/>
        </w:rPr>
        <w:t xml:space="preserve">                                                                                                                                                                                                                                                                                                                                                                                                                                                                                                                                                                                                                                                                                                                                                                                                                                                                                                                                                                                                                                                                                                                                                                                           </w:t>
      </w:r>
    </w:p>
    <w:p w:rsidR="00B53CF0" w:rsidRPr="00F67367" w:rsidRDefault="00B53CF0" w:rsidP="005F03C5">
      <w:pPr>
        <w:pStyle w:val="GvdeMetniGirintisi"/>
        <w:jc w:val="center"/>
        <w:rPr>
          <w:rFonts w:ascii="Verdana" w:hAnsi="Verdana"/>
          <w:b/>
          <w:sz w:val="22"/>
          <w:szCs w:val="22"/>
        </w:rPr>
      </w:pPr>
    </w:p>
    <w:p w:rsidR="00B53CF0" w:rsidRPr="00A35B87" w:rsidRDefault="00B53CF0" w:rsidP="005F03C5">
      <w:pPr>
        <w:pStyle w:val="GvdeMetniGirintisi"/>
        <w:rPr>
          <w:rFonts w:ascii="Verdana" w:hAnsi="Verdana"/>
          <w:b/>
          <w:sz w:val="12"/>
          <w:szCs w:val="22"/>
        </w:rPr>
      </w:pPr>
    </w:p>
    <w:p w:rsidR="003F3E24" w:rsidRDefault="003F3E24" w:rsidP="00817CD7">
      <w:pPr>
        <w:pStyle w:val="GvdeMetniGirintisi"/>
        <w:rPr>
          <w:rFonts w:ascii="Verdana" w:hAnsi="Verdana"/>
          <w:b/>
          <w:sz w:val="22"/>
          <w:szCs w:val="22"/>
        </w:rPr>
      </w:pPr>
    </w:p>
    <w:p w:rsidR="00B53CF0" w:rsidRPr="007C23FB" w:rsidRDefault="00B53CF0" w:rsidP="005F03C5">
      <w:pPr>
        <w:pStyle w:val="GvdeMetniGirintisi"/>
        <w:jc w:val="center"/>
        <w:rPr>
          <w:rFonts w:ascii="Verdana" w:hAnsi="Verdana"/>
          <w:b/>
          <w:sz w:val="22"/>
          <w:szCs w:val="22"/>
        </w:rPr>
      </w:pPr>
      <w:r>
        <w:rPr>
          <w:rFonts w:ascii="Verdana" w:hAnsi="Verdana"/>
          <w:b/>
          <w:sz w:val="22"/>
          <w:szCs w:val="22"/>
        </w:rPr>
        <w:t>İZMİR KÂTİP ÇELEBİ ÜNİVERSİTESİ</w:t>
      </w:r>
    </w:p>
    <w:p w:rsidR="00B53CF0" w:rsidRDefault="00B53CF0" w:rsidP="005F03C5">
      <w:pPr>
        <w:jc w:val="center"/>
        <w:rPr>
          <w:rFonts w:ascii="Verdana" w:hAnsi="Verdana"/>
          <w:b/>
          <w:sz w:val="22"/>
          <w:szCs w:val="22"/>
        </w:rPr>
      </w:pPr>
      <w:r>
        <w:rPr>
          <w:rFonts w:ascii="Verdana" w:hAnsi="Verdana"/>
          <w:b/>
          <w:sz w:val="22"/>
          <w:szCs w:val="22"/>
        </w:rPr>
        <w:t xml:space="preserve">EĞİTİM KOMİSYONU </w:t>
      </w:r>
      <w:r w:rsidRPr="007C23FB">
        <w:rPr>
          <w:rFonts w:ascii="Verdana" w:hAnsi="Verdana"/>
          <w:b/>
          <w:sz w:val="22"/>
          <w:szCs w:val="22"/>
        </w:rPr>
        <w:t>TOPLANTI TUTANAĞI</w:t>
      </w:r>
    </w:p>
    <w:p w:rsidR="00B53CF0" w:rsidRPr="00ED22D8" w:rsidRDefault="00B53CF0" w:rsidP="005F03C5">
      <w:pPr>
        <w:jc w:val="center"/>
        <w:rPr>
          <w:b/>
        </w:rPr>
      </w:pPr>
    </w:p>
    <w:p w:rsidR="00B53CF0" w:rsidRPr="00B66F61" w:rsidRDefault="00B53CF0" w:rsidP="005F03C5">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A35B87" w:rsidRDefault="00B53CF0" w:rsidP="005F03C5">
      <w:pPr>
        <w:rPr>
          <w:b/>
        </w:rPr>
      </w:pPr>
      <w:r w:rsidRPr="00B66F61">
        <w:rPr>
          <w:b/>
        </w:rPr>
        <w:t xml:space="preserve">   </w:t>
      </w:r>
      <w:bookmarkStart w:id="0" w:name="OLE_LINK3"/>
      <w:r w:rsidRPr="00B66F61">
        <w:rPr>
          <w:b/>
        </w:rPr>
        <w:t xml:space="preserve">   </w:t>
      </w:r>
      <w:r w:rsidR="005269A0">
        <w:rPr>
          <w:b/>
        </w:rPr>
        <w:t xml:space="preserve"> 2019/10</w:t>
      </w:r>
      <w:r w:rsidRPr="00B66F61">
        <w:rPr>
          <w:b/>
        </w:rPr>
        <w:tab/>
      </w:r>
      <w:r w:rsidRPr="00B66F61">
        <w:rPr>
          <w:b/>
        </w:rPr>
        <w:tab/>
      </w:r>
      <w:r w:rsidRPr="00B66F61">
        <w:rPr>
          <w:b/>
        </w:rPr>
        <w:tab/>
      </w:r>
      <w:r w:rsidRPr="00B66F61">
        <w:rPr>
          <w:b/>
        </w:rPr>
        <w:tab/>
      </w:r>
      <w:r w:rsidRPr="00B66F61">
        <w:rPr>
          <w:b/>
        </w:rPr>
        <w:tab/>
        <w:t xml:space="preserve">   </w:t>
      </w:r>
      <w:bookmarkEnd w:id="0"/>
      <w:r w:rsidRPr="00B66F61">
        <w:rPr>
          <w:b/>
        </w:rPr>
        <w:t xml:space="preserve">         </w:t>
      </w:r>
      <w:r w:rsidRPr="00B66F61">
        <w:rPr>
          <w:b/>
        </w:rPr>
        <w:tab/>
        <w:t xml:space="preserve">    </w:t>
      </w:r>
      <w:r w:rsidRPr="00B66F61">
        <w:rPr>
          <w:b/>
        </w:rPr>
        <w:tab/>
      </w:r>
      <w:r w:rsidR="00754717">
        <w:rPr>
          <w:b/>
        </w:rPr>
        <w:tab/>
      </w:r>
      <w:r w:rsidR="005269A0">
        <w:rPr>
          <w:b/>
        </w:rPr>
        <w:t xml:space="preserve">   10.10</w:t>
      </w:r>
      <w:r w:rsidR="00321D5D">
        <w:rPr>
          <w:b/>
        </w:rPr>
        <w:t>.2019</w:t>
      </w:r>
    </w:p>
    <w:p w:rsidR="003F3E24" w:rsidRDefault="003F3E24" w:rsidP="005F03C5">
      <w:pPr>
        <w:rPr>
          <w:b/>
        </w:rPr>
      </w:pPr>
    </w:p>
    <w:p w:rsidR="00474B25" w:rsidRPr="005F03C5" w:rsidRDefault="00474B25" w:rsidP="005F03C5">
      <w:pPr>
        <w:pStyle w:val="msobodytextindent"/>
        <w:rPr>
          <w:sz w:val="22"/>
          <w:szCs w:val="22"/>
        </w:rPr>
      </w:pPr>
      <w:r w:rsidRPr="005F03C5">
        <w:rPr>
          <w:sz w:val="22"/>
          <w:szCs w:val="22"/>
        </w:rPr>
        <w:t>Ü</w:t>
      </w:r>
      <w:r w:rsidR="0094636B" w:rsidRPr="005F03C5">
        <w:rPr>
          <w:sz w:val="22"/>
          <w:szCs w:val="22"/>
        </w:rPr>
        <w:t xml:space="preserve">niversitemiz Eğitim Komisyonu </w:t>
      </w:r>
      <w:r w:rsidR="003E4711">
        <w:rPr>
          <w:sz w:val="22"/>
          <w:szCs w:val="22"/>
        </w:rPr>
        <w:t>10</w:t>
      </w:r>
      <w:r w:rsidR="00F01790">
        <w:rPr>
          <w:sz w:val="22"/>
          <w:szCs w:val="22"/>
        </w:rPr>
        <w:t xml:space="preserve"> </w:t>
      </w:r>
      <w:r w:rsidR="003E4711">
        <w:rPr>
          <w:sz w:val="22"/>
          <w:szCs w:val="22"/>
        </w:rPr>
        <w:t>Ekim</w:t>
      </w:r>
      <w:r w:rsidR="00321D5D">
        <w:rPr>
          <w:sz w:val="22"/>
          <w:szCs w:val="22"/>
        </w:rPr>
        <w:t xml:space="preserve"> 2019</w:t>
      </w:r>
      <w:r w:rsidR="00F624BE" w:rsidRPr="005F03C5">
        <w:rPr>
          <w:sz w:val="22"/>
          <w:szCs w:val="22"/>
        </w:rPr>
        <w:t xml:space="preserve"> </w:t>
      </w:r>
      <w:r w:rsidR="00955B35">
        <w:rPr>
          <w:sz w:val="22"/>
          <w:szCs w:val="22"/>
        </w:rPr>
        <w:t>P</w:t>
      </w:r>
      <w:r w:rsidR="00F01790">
        <w:rPr>
          <w:sz w:val="22"/>
          <w:szCs w:val="22"/>
        </w:rPr>
        <w:t>erşembe</w:t>
      </w:r>
      <w:r w:rsidR="00034C5A">
        <w:rPr>
          <w:sz w:val="22"/>
          <w:szCs w:val="22"/>
        </w:rPr>
        <w:t xml:space="preserve"> </w:t>
      </w:r>
      <w:r w:rsidR="00061CA0" w:rsidRPr="005F03C5">
        <w:rPr>
          <w:sz w:val="22"/>
          <w:szCs w:val="22"/>
        </w:rPr>
        <w:t xml:space="preserve">günü saat </w:t>
      </w:r>
      <w:r w:rsidR="009F0810">
        <w:rPr>
          <w:sz w:val="22"/>
          <w:szCs w:val="22"/>
        </w:rPr>
        <w:t>1</w:t>
      </w:r>
      <w:r w:rsidR="003E4711">
        <w:rPr>
          <w:sz w:val="22"/>
          <w:szCs w:val="22"/>
        </w:rPr>
        <w:t>5</w:t>
      </w:r>
      <w:r w:rsidR="00754717">
        <w:rPr>
          <w:sz w:val="22"/>
          <w:szCs w:val="22"/>
        </w:rPr>
        <w:t>.00</w:t>
      </w:r>
      <w:r w:rsidR="00843A0E" w:rsidRPr="005F03C5">
        <w:rPr>
          <w:sz w:val="22"/>
          <w:szCs w:val="22"/>
        </w:rPr>
        <w:t>’da</w:t>
      </w:r>
      <w:r w:rsidRPr="005F03C5">
        <w:rPr>
          <w:sz w:val="22"/>
          <w:szCs w:val="22"/>
        </w:rPr>
        <w:t xml:space="preserve"> Rektör Yardımcısı Prof.</w:t>
      </w:r>
      <w:r w:rsidR="00F624BE" w:rsidRPr="005F03C5">
        <w:rPr>
          <w:sz w:val="22"/>
          <w:szCs w:val="22"/>
        </w:rPr>
        <w:t xml:space="preserve"> </w:t>
      </w:r>
      <w:r w:rsidR="003F3E24" w:rsidRPr="005F03C5">
        <w:rPr>
          <w:sz w:val="22"/>
          <w:szCs w:val="22"/>
        </w:rPr>
        <w:t>Dr. Turan</w:t>
      </w:r>
      <w:r w:rsidR="004542D2" w:rsidRPr="005F03C5">
        <w:rPr>
          <w:sz w:val="22"/>
          <w:szCs w:val="22"/>
        </w:rPr>
        <w:t xml:space="preserve"> </w:t>
      </w:r>
      <w:proofErr w:type="spellStart"/>
      <w:r w:rsidR="004542D2" w:rsidRPr="005F03C5">
        <w:rPr>
          <w:sz w:val="22"/>
          <w:szCs w:val="22"/>
        </w:rPr>
        <w:t>GÖKÇE</w:t>
      </w:r>
      <w:r w:rsidR="003F3E24" w:rsidRPr="005F03C5">
        <w:rPr>
          <w:sz w:val="22"/>
          <w:szCs w:val="22"/>
        </w:rPr>
        <w:t>’ni</w:t>
      </w:r>
      <w:r w:rsidRPr="005F03C5">
        <w:rPr>
          <w:sz w:val="22"/>
          <w:szCs w:val="22"/>
        </w:rPr>
        <w:t>n</w:t>
      </w:r>
      <w:proofErr w:type="spellEnd"/>
      <w:r w:rsidRPr="005F03C5">
        <w:rPr>
          <w:sz w:val="22"/>
          <w:szCs w:val="22"/>
        </w:rPr>
        <w:t xml:space="preserve"> Başkanlığında toplandı. Gündem maddelerinin görüşülmesine geçildi. Komisyonda alınan kararlar aşağıdaki gibidir.</w:t>
      </w:r>
    </w:p>
    <w:p w:rsidR="00034C5A" w:rsidRDefault="00034C5A" w:rsidP="00034C5A">
      <w:pPr>
        <w:pStyle w:val="ListeParagraf"/>
        <w:ind w:left="644"/>
        <w:jc w:val="both"/>
        <w:rPr>
          <w:sz w:val="24"/>
          <w:szCs w:val="24"/>
        </w:rPr>
      </w:pPr>
    </w:p>
    <w:p w:rsidR="003E4711" w:rsidRDefault="003E4711" w:rsidP="003E4711">
      <w:pPr>
        <w:pStyle w:val="ListeParagraf"/>
        <w:numPr>
          <w:ilvl w:val="0"/>
          <w:numId w:val="34"/>
        </w:numPr>
        <w:jc w:val="both"/>
        <w:rPr>
          <w:color w:val="000000" w:themeColor="text1"/>
          <w:sz w:val="24"/>
          <w:szCs w:val="24"/>
        </w:rPr>
      </w:pPr>
      <w:r>
        <w:rPr>
          <w:color w:val="000000" w:themeColor="text1"/>
          <w:sz w:val="24"/>
          <w:szCs w:val="24"/>
        </w:rPr>
        <w:t>“İzmir Kâtip Çelebi Üniversitesi Mühendislik ve Mimarlık Fakültesi Lisans Eğitim Öğretim ve Sınav Yönergesinde Değişiklik Yapılmasına Dair Yönerge” görüşülmüş olup, konu Üniversitemiz Senatosu arzına uygun görüldü.</w:t>
      </w:r>
    </w:p>
    <w:p w:rsidR="003E4711" w:rsidRPr="003E4711" w:rsidRDefault="003E4711" w:rsidP="003E4711">
      <w:pPr>
        <w:pStyle w:val="ListeParagraf"/>
        <w:numPr>
          <w:ilvl w:val="0"/>
          <w:numId w:val="34"/>
        </w:numPr>
        <w:jc w:val="both"/>
        <w:rPr>
          <w:color w:val="000000" w:themeColor="text1"/>
          <w:sz w:val="24"/>
          <w:szCs w:val="24"/>
        </w:rPr>
      </w:pPr>
      <w:r>
        <w:rPr>
          <w:color w:val="000000" w:themeColor="text1"/>
          <w:sz w:val="24"/>
          <w:szCs w:val="24"/>
        </w:rPr>
        <w:t>“İzmir Kâtip Çelebi Üniversitesi Sosyal Bilimler Enstitüsü Lisansüstü Eğitim Öğretim ve Sınav Yönergesi” görüşülmüş olup, konu Üniversitemiz Senatosu arzına uygun görüldü.</w:t>
      </w:r>
    </w:p>
    <w:p w:rsidR="003E4711" w:rsidRPr="003E4711" w:rsidRDefault="003E4711" w:rsidP="003E4711">
      <w:pPr>
        <w:pStyle w:val="ListeParagraf"/>
        <w:numPr>
          <w:ilvl w:val="0"/>
          <w:numId w:val="34"/>
        </w:numPr>
        <w:jc w:val="both"/>
        <w:rPr>
          <w:color w:val="000000" w:themeColor="text1"/>
          <w:sz w:val="24"/>
          <w:szCs w:val="24"/>
        </w:rPr>
      </w:pPr>
      <w:r>
        <w:rPr>
          <w:color w:val="000000" w:themeColor="text1"/>
          <w:sz w:val="24"/>
          <w:szCs w:val="24"/>
        </w:rPr>
        <w:t>İzmir Kâtip Çelebi Üniversitesi Eczacılık Fakültesi Staj Yönergesi” görüşülmüş olup, konu Üniversitemiz Senatosu arzına uygun görüldü.</w:t>
      </w:r>
    </w:p>
    <w:p w:rsidR="003E4711" w:rsidRPr="003E4711" w:rsidRDefault="003E4711" w:rsidP="003E4711">
      <w:pPr>
        <w:pStyle w:val="ListeParagraf"/>
        <w:numPr>
          <w:ilvl w:val="0"/>
          <w:numId w:val="34"/>
        </w:numPr>
        <w:jc w:val="both"/>
        <w:rPr>
          <w:color w:val="000000" w:themeColor="text1"/>
          <w:sz w:val="24"/>
          <w:szCs w:val="24"/>
        </w:rPr>
      </w:pPr>
      <w:r>
        <w:rPr>
          <w:color w:val="000000" w:themeColor="text1"/>
          <w:sz w:val="24"/>
          <w:szCs w:val="24"/>
        </w:rPr>
        <w:t>Üniversitemiz Mühendislik ve Mimarlık Fakültesi Harita Mühendisliği Bölümü Lisans Programı 2013 Öğretim Planı 7. Yarıyıl Teknik Seçmeli Dersler Havuzuna “GE429 Taşınmaz Değerleme” ve “GE430 Nehir Taşkını Modellemesinde CBS” derslerinin eklenmesi teklifi görüşülmüş olup, konu Üniversitemiz Senatosu arzına uygun görüldü.</w:t>
      </w:r>
    </w:p>
    <w:p w:rsidR="003E4711" w:rsidRPr="003E4711" w:rsidRDefault="003E4711" w:rsidP="003E4711">
      <w:pPr>
        <w:pStyle w:val="ListeParagraf"/>
        <w:numPr>
          <w:ilvl w:val="0"/>
          <w:numId w:val="34"/>
        </w:numPr>
        <w:jc w:val="both"/>
        <w:rPr>
          <w:color w:val="000000" w:themeColor="text1"/>
          <w:sz w:val="24"/>
          <w:szCs w:val="24"/>
        </w:rPr>
      </w:pPr>
      <w:r>
        <w:rPr>
          <w:color w:val="000000" w:themeColor="text1"/>
          <w:sz w:val="24"/>
          <w:szCs w:val="24"/>
        </w:rPr>
        <w:t>Üniversitemiz Mühendislik ve Mimarlık Fakültesi Mühendislik Bilimleri Bölümü Temel Bilimler Anabilim Dalı açılması teklifi görüşülmüş olup, konu Üniversitemiz Senatosu arzına uygun görüldü.</w:t>
      </w:r>
    </w:p>
    <w:p w:rsidR="003E4711" w:rsidRPr="003E4711" w:rsidRDefault="003E4711" w:rsidP="003E4711">
      <w:pPr>
        <w:pStyle w:val="ListeParagraf"/>
        <w:numPr>
          <w:ilvl w:val="0"/>
          <w:numId w:val="34"/>
        </w:numPr>
        <w:jc w:val="both"/>
        <w:rPr>
          <w:color w:val="000000" w:themeColor="text1"/>
          <w:sz w:val="24"/>
          <w:szCs w:val="24"/>
        </w:rPr>
      </w:pPr>
      <w:r>
        <w:rPr>
          <w:color w:val="000000" w:themeColor="text1"/>
          <w:sz w:val="24"/>
          <w:szCs w:val="24"/>
        </w:rPr>
        <w:t>Üniversitemiz Mühendislik ve Mimarlık Fakültesi Biyomedikal Mühendisliği Bölümü Biyomedikal Bilimler ve Teknolojiler Anabilim Dalı açılması teklifi görüşülmüş olup, konu Üniversitemiz Senatosu arzına uygun görüldü.</w:t>
      </w:r>
    </w:p>
    <w:p w:rsidR="003E4711" w:rsidRPr="003E4711" w:rsidRDefault="003E4711" w:rsidP="003E4711">
      <w:pPr>
        <w:pStyle w:val="ListeParagraf"/>
        <w:numPr>
          <w:ilvl w:val="0"/>
          <w:numId w:val="34"/>
        </w:numPr>
        <w:jc w:val="both"/>
        <w:rPr>
          <w:color w:val="000000" w:themeColor="text1"/>
          <w:sz w:val="24"/>
          <w:szCs w:val="24"/>
        </w:rPr>
      </w:pPr>
      <w:r>
        <w:rPr>
          <w:color w:val="000000" w:themeColor="text1"/>
          <w:sz w:val="24"/>
          <w:szCs w:val="24"/>
        </w:rPr>
        <w:t xml:space="preserve">Üniversitemiz Mühendislik ve Mimarlık Fakültesi </w:t>
      </w:r>
      <w:proofErr w:type="spellStart"/>
      <w:r>
        <w:rPr>
          <w:color w:val="000000" w:themeColor="text1"/>
          <w:sz w:val="24"/>
          <w:szCs w:val="24"/>
        </w:rPr>
        <w:t>Mekatronik</w:t>
      </w:r>
      <w:proofErr w:type="spellEnd"/>
      <w:r>
        <w:rPr>
          <w:color w:val="000000" w:themeColor="text1"/>
          <w:sz w:val="24"/>
          <w:szCs w:val="24"/>
        </w:rPr>
        <w:t xml:space="preserve"> Mühendisliği Bölümü Robotik Sistemler Anabilim Dalı açılması teklifi görüşülmüş olup, konu Üniversitemiz Senatosu arzına uygun görüldü.</w:t>
      </w:r>
    </w:p>
    <w:p w:rsidR="003E4711" w:rsidRPr="003E4711" w:rsidRDefault="003E4711" w:rsidP="003E4711">
      <w:pPr>
        <w:pStyle w:val="ListeParagraf"/>
        <w:numPr>
          <w:ilvl w:val="0"/>
          <w:numId w:val="34"/>
        </w:numPr>
        <w:jc w:val="both"/>
        <w:rPr>
          <w:color w:val="000000" w:themeColor="text1"/>
          <w:sz w:val="24"/>
          <w:szCs w:val="24"/>
        </w:rPr>
      </w:pPr>
      <w:r>
        <w:rPr>
          <w:color w:val="000000" w:themeColor="text1"/>
          <w:sz w:val="24"/>
          <w:szCs w:val="24"/>
        </w:rPr>
        <w:t>Üniversitemiz Mühendislik ve Mimarlık Fakültesi Malzeme Bilimi ve Mühendisliği Bölümü Polimer Bilimi ve Teknolojisi Anabilim Dalı açılması teklifi görüşülmüş olup, konu Üniversitemiz Senatosu arzına uygun görüldü.</w:t>
      </w:r>
    </w:p>
    <w:p w:rsidR="003E4711" w:rsidRPr="00D90DB4" w:rsidRDefault="003E4711" w:rsidP="003E4711">
      <w:pPr>
        <w:pStyle w:val="ListeParagraf"/>
        <w:numPr>
          <w:ilvl w:val="0"/>
          <w:numId w:val="34"/>
        </w:numPr>
        <w:jc w:val="both"/>
        <w:rPr>
          <w:color w:val="000000" w:themeColor="text1"/>
          <w:sz w:val="24"/>
          <w:szCs w:val="24"/>
        </w:rPr>
      </w:pPr>
      <w:r w:rsidRPr="00D90DB4">
        <w:rPr>
          <w:color w:val="000000" w:themeColor="text1"/>
          <w:sz w:val="24"/>
          <w:szCs w:val="24"/>
        </w:rPr>
        <w:t xml:space="preserve">Üniversitemiz Diş Hekimliği </w:t>
      </w:r>
      <w:r w:rsidRPr="00D90DB4">
        <w:rPr>
          <w:rFonts w:eastAsiaTheme="minorHAnsi"/>
          <w:sz w:val="24"/>
          <w:szCs w:val="24"/>
        </w:rPr>
        <w:t>Fakültesi Türkçe Lisans Programı 4. sınıf öğrencilerine Güz döneminde okutulan DİŞ423 kodlu Göz Hastalıkları dersinin bahar döneminde</w:t>
      </w:r>
      <w:r>
        <w:rPr>
          <w:rFonts w:eastAsiaTheme="minorHAnsi"/>
          <w:sz w:val="24"/>
          <w:szCs w:val="24"/>
        </w:rPr>
        <w:t xml:space="preserve"> açılması hususu görüşülmüş olup, konunun ilgili akademik birime iadesi uygun görüldü.</w:t>
      </w:r>
    </w:p>
    <w:p w:rsidR="003E4711" w:rsidRPr="00E91DA9" w:rsidRDefault="003E4711" w:rsidP="003E4711">
      <w:pPr>
        <w:pStyle w:val="ListeParagraf"/>
        <w:numPr>
          <w:ilvl w:val="0"/>
          <w:numId w:val="34"/>
        </w:numPr>
        <w:jc w:val="both"/>
        <w:rPr>
          <w:color w:val="000000" w:themeColor="text1"/>
          <w:sz w:val="24"/>
          <w:szCs w:val="24"/>
        </w:rPr>
      </w:pPr>
      <w:r w:rsidRPr="00D90DB4">
        <w:rPr>
          <w:color w:val="000000" w:themeColor="text1"/>
          <w:sz w:val="24"/>
          <w:szCs w:val="24"/>
        </w:rPr>
        <w:t xml:space="preserve">Üniversitemiz Diş Hekimliği </w:t>
      </w:r>
      <w:r w:rsidRPr="00D90DB4">
        <w:rPr>
          <w:rFonts w:eastAsiaTheme="minorHAnsi"/>
          <w:sz w:val="24"/>
          <w:szCs w:val="24"/>
        </w:rPr>
        <w:t>Fakültesi Türkçe Lisans Programı 4. sınıf öğrencilerine Güz döneminde okutulan DENT432 kodlu Göz Hastalıkları dersinin bahar döneminde açıl</w:t>
      </w:r>
      <w:r>
        <w:rPr>
          <w:rFonts w:eastAsiaTheme="minorHAnsi"/>
          <w:sz w:val="24"/>
          <w:szCs w:val="24"/>
        </w:rPr>
        <w:t>ması hususu görüşülmüş olup, konunun ilgili akademik birime iadesi uygun görüldü.</w:t>
      </w:r>
    </w:p>
    <w:p w:rsidR="003E4711" w:rsidRPr="003E4711" w:rsidRDefault="003E4711" w:rsidP="003E4711">
      <w:pPr>
        <w:pStyle w:val="ListeParagraf"/>
        <w:numPr>
          <w:ilvl w:val="0"/>
          <w:numId w:val="34"/>
        </w:numPr>
        <w:jc w:val="both"/>
        <w:rPr>
          <w:color w:val="000000" w:themeColor="text1"/>
          <w:sz w:val="24"/>
          <w:szCs w:val="24"/>
        </w:rPr>
      </w:pPr>
      <w:r>
        <w:rPr>
          <w:rFonts w:eastAsiaTheme="minorHAnsi"/>
          <w:sz w:val="24"/>
          <w:szCs w:val="24"/>
        </w:rPr>
        <w:t xml:space="preserve">Üniversitemiz Tıp Fakültesi Tıpta Uzmanlık öğrencileri ile </w:t>
      </w:r>
      <w:proofErr w:type="spellStart"/>
      <w:r>
        <w:rPr>
          <w:rFonts w:eastAsiaTheme="minorHAnsi"/>
          <w:sz w:val="24"/>
          <w:szCs w:val="24"/>
        </w:rPr>
        <w:t>Yandal</w:t>
      </w:r>
      <w:proofErr w:type="spellEnd"/>
      <w:r>
        <w:rPr>
          <w:rFonts w:eastAsiaTheme="minorHAnsi"/>
          <w:sz w:val="24"/>
          <w:szCs w:val="24"/>
        </w:rPr>
        <w:t xml:space="preserve"> Uzmanlık öğrencilerinin 2019/2020 Eğitim Öğretim Yılı (01 Eylül 2019-31 Ağustos 2020) programı </w:t>
      </w:r>
      <w:r>
        <w:rPr>
          <w:color w:val="000000" w:themeColor="text1"/>
          <w:sz w:val="24"/>
          <w:szCs w:val="24"/>
        </w:rPr>
        <w:t>görüşülmüş olup, konu Üniversitemiz Senatosu arzına uygun görüldü.</w:t>
      </w:r>
    </w:p>
    <w:p w:rsidR="003E4711" w:rsidRDefault="003E4711" w:rsidP="003E4711">
      <w:pPr>
        <w:pStyle w:val="ListeParagraf"/>
        <w:ind w:left="1080"/>
        <w:jc w:val="both"/>
        <w:rPr>
          <w:rFonts w:eastAsiaTheme="minorHAnsi"/>
          <w:sz w:val="24"/>
          <w:szCs w:val="24"/>
        </w:rPr>
      </w:pPr>
    </w:p>
    <w:p w:rsidR="003E4711" w:rsidRDefault="003E4711" w:rsidP="003E4711">
      <w:pPr>
        <w:pStyle w:val="ListeParagraf"/>
        <w:ind w:left="1080"/>
        <w:jc w:val="both"/>
        <w:rPr>
          <w:rFonts w:eastAsiaTheme="minorHAnsi"/>
          <w:sz w:val="24"/>
          <w:szCs w:val="24"/>
        </w:rPr>
      </w:pPr>
      <w:r>
        <w:rPr>
          <w:rFonts w:eastAsiaTheme="minorHAnsi"/>
          <w:sz w:val="24"/>
          <w:szCs w:val="24"/>
        </w:rPr>
        <w:t>EK GÜNDEM</w:t>
      </w:r>
    </w:p>
    <w:p w:rsidR="003E4711" w:rsidRPr="00EA410D" w:rsidRDefault="003E4711" w:rsidP="003E4711">
      <w:pPr>
        <w:pStyle w:val="ListeParagraf"/>
        <w:numPr>
          <w:ilvl w:val="0"/>
          <w:numId w:val="35"/>
        </w:numPr>
        <w:jc w:val="both"/>
        <w:rPr>
          <w:rFonts w:eastAsiaTheme="minorHAnsi"/>
          <w:sz w:val="24"/>
          <w:szCs w:val="24"/>
        </w:rPr>
      </w:pPr>
      <w:r w:rsidRPr="00A37F12">
        <w:rPr>
          <w:rFonts w:eastAsiaTheme="minorHAnsi"/>
          <w:sz w:val="24"/>
          <w:szCs w:val="24"/>
        </w:rPr>
        <w:t xml:space="preserve">Üniversitemiz Diş Hekimliği </w:t>
      </w:r>
      <w:r w:rsidRPr="00A37F12">
        <w:rPr>
          <w:sz w:val="24"/>
          <w:szCs w:val="24"/>
        </w:rPr>
        <w:t xml:space="preserve">Fakültesi “DENT513 kodlu Kulak, Burun ve Boğaz Hastalıkları” dersinin bir defaya mahsus olmak üzere Güz döneminde kapatılıp Bahar döneminde </w:t>
      </w:r>
      <w:r>
        <w:rPr>
          <w:sz w:val="24"/>
          <w:szCs w:val="24"/>
        </w:rPr>
        <w:t xml:space="preserve">açılması teklifi </w:t>
      </w:r>
      <w:r>
        <w:rPr>
          <w:rFonts w:eastAsiaTheme="minorHAnsi"/>
          <w:sz w:val="24"/>
          <w:szCs w:val="24"/>
        </w:rPr>
        <w:t>görüşülmüş olup, konunun ilgili akademik birime iadesi uygun görüldü.</w:t>
      </w:r>
    </w:p>
    <w:p w:rsidR="003E4711" w:rsidRPr="00EA410D" w:rsidRDefault="003E4711" w:rsidP="003E4711">
      <w:pPr>
        <w:pStyle w:val="ListeParagraf"/>
        <w:numPr>
          <w:ilvl w:val="0"/>
          <w:numId w:val="35"/>
        </w:numPr>
        <w:jc w:val="both"/>
        <w:rPr>
          <w:rFonts w:eastAsiaTheme="minorHAnsi"/>
          <w:sz w:val="24"/>
          <w:szCs w:val="24"/>
        </w:rPr>
      </w:pPr>
      <w:r>
        <w:rPr>
          <w:sz w:val="24"/>
          <w:szCs w:val="24"/>
        </w:rPr>
        <w:lastRenderedPageBreak/>
        <w:t>Üniversitemiz Gemi İnşaatı ve Denizcilik Fakültesi Gemi İnşaatı ve Gemi Makineleri Mühendisliği Bölümü için;</w:t>
      </w:r>
    </w:p>
    <w:p w:rsidR="003E4711" w:rsidRDefault="003E4711" w:rsidP="003E4711">
      <w:pPr>
        <w:pStyle w:val="ListeParagraf"/>
        <w:numPr>
          <w:ilvl w:val="0"/>
          <w:numId w:val="36"/>
        </w:numPr>
        <w:jc w:val="both"/>
        <w:rPr>
          <w:rFonts w:eastAsiaTheme="minorHAnsi"/>
          <w:sz w:val="24"/>
          <w:szCs w:val="24"/>
        </w:rPr>
      </w:pPr>
      <w:r>
        <w:rPr>
          <w:rFonts w:eastAsiaTheme="minorHAnsi"/>
          <w:sz w:val="24"/>
          <w:szCs w:val="24"/>
        </w:rPr>
        <w:t>Gemi Makineleri İşletme Anabilim Dalının kapatılarak yerine Gemi Makineleri Sistemleri Anabilim Dalı açılması ile söz konusu açılması önerilen anabilim dalına bağlı Gemi Yakıt ve Yanma Sistemleri Bilim Dalının açılması,</w:t>
      </w:r>
    </w:p>
    <w:p w:rsidR="003E4711" w:rsidRDefault="003E4711" w:rsidP="003E4711">
      <w:pPr>
        <w:pStyle w:val="ListeParagraf"/>
        <w:numPr>
          <w:ilvl w:val="0"/>
          <w:numId w:val="36"/>
        </w:numPr>
        <w:jc w:val="both"/>
        <w:rPr>
          <w:rFonts w:eastAsiaTheme="minorHAnsi"/>
          <w:sz w:val="24"/>
          <w:szCs w:val="24"/>
        </w:rPr>
      </w:pPr>
      <w:r>
        <w:rPr>
          <w:rFonts w:eastAsiaTheme="minorHAnsi"/>
          <w:sz w:val="24"/>
          <w:szCs w:val="24"/>
        </w:rPr>
        <w:t xml:space="preserve">Gemi </w:t>
      </w:r>
      <w:proofErr w:type="spellStart"/>
      <w:r>
        <w:rPr>
          <w:rFonts w:eastAsiaTheme="minorHAnsi"/>
          <w:sz w:val="24"/>
          <w:szCs w:val="24"/>
        </w:rPr>
        <w:t>Hidromekaniği</w:t>
      </w:r>
      <w:proofErr w:type="spellEnd"/>
      <w:r>
        <w:rPr>
          <w:rFonts w:eastAsiaTheme="minorHAnsi"/>
          <w:sz w:val="24"/>
          <w:szCs w:val="24"/>
        </w:rPr>
        <w:t xml:space="preserve"> Anabilim Dalı isminin Gemi </w:t>
      </w:r>
      <w:proofErr w:type="spellStart"/>
      <w:r>
        <w:rPr>
          <w:rFonts w:eastAsiaTheme="minorHAnsi"/>
          <w:sz w:val="24"/>
          <w:szCs w:val="24"/>
        </w:rPr>
        <w:t>Hidromekaniği</w:t>
      </w:r>
      <w:proofErr w:type="spellEnd"/>
      <w:r>
        <w:rPr>
          <w:rFonts w:eastAsiaTheme="minorHAnsi"/>
          <w:sz w:val="24"/>
          <w:szCs w:val="24"/>
        </w:rPr>
        <w:t xml:space="preserve"> ve Hidrodinamiği Anabilim Dalı olarak değiştirilmesi ile söz konusu anabilim dalına bağlı Gemi Elektroniği Kontrol ve Otomasyonu Bilim Dalının açılması,</w:t>
      </w:r>
    </w:p>
    <w:p w:rsidR="003E4711" w:rsidRPr="003E4711" w:rsidRDefault="003E4711" w:rsidP="003E4711">
      <w:pPr>
        <w:pStyle w:val="ListeParagraf"/>
        <w:numPr>
          <w:ilvl w:val="0"/>
          <w:numId w:val="36"/>
        </w:numPr>
        <w:jc w:val="both"/>
        <w:rPr>
          <w:rFonts w:eastAsiaTheme="minorHAnsi"/>
          <w:sz w:val="24"/>
          <w:szCs w:val="24"/>
        </w:rPr>
      </w:pPr>
      <w:r w:rsidRPr="003E4711">
        <w:rPr>
          <w:rFonts w:eastAsiaTheme="minorHAnsi"/>
          <w:sz w:val="24"/>
          <w:szCs w:val="24"/>
        </w:rPr>
        <w:t xml:space="preserve">Yat ve Küçük Tekne Tasarımı Anabilim Dalının açılması teklifleri </w:t>
      </w:r>
      <w:r w:rsidRPr="003E4711">
        <w:rPr>
          <w:color w:val="000000" w:themeColor="text1"/>
          <w:sz w:val="24"/>
          <w:szCs w:val="24"/>
        </w:rPr>
        <w:t xml:space="preserve">görüşülmüş olup, konu Üniversitemiz Senatosu arzına </w:t>
      </w:r>
      <w:r>
        <w:rPr>
          <w:color w:val="000000" w:themeColor="text1"/>
          <w:sz w:val="24"/>
          <w:szCs w:val="24"/>
        </w:rPr>
        <w:t xml:space="preserve">bilim dalları teklifi gönderilmemek üzere </w:t>
      </w:r>
      <w:r w:rsidRPr="003E4711">
        <w:rPr>
          <w:color w:val="000000" w:themeColor="text1"/>
          <w:sz w:val="24"/>
          <w:szCs w:val="24"/>
        </w:rPr>
        <w:t>uygun görüldü.</w:t>
      </w:r>
    </w:p>
    <w:p w:rsidR="003E4711" w:rsidRPr="00EA410D" w:rsidRDefault="003E4711" w:rsidP="003E4711">
      <w:pPr>
        <w:pStyle w:val="ListeParagraf"/>
        <w:numPr>
          <w:ilvl w:val="0"/>
          <w:numId w:val="35"/>
        </w:numPr>
        <w:jc w:val="both"/>
        <w:rPr>
          <w:rFonts w:eastAsiaTheme="minorHAnsi"/>
          <w:sz w:val="24"/>
          <w:szCs w:val="24"/>
        </w:rPr>
      </w:pPr>
      <w:r>
        <w:rPr>
          <w:sz w:val="24"/>
          <w:szCs w:val="24"/>
        </w:rPr>
        <w:t>Üniversitemiz Gemi İnşaatı ve Denizcilik Fakültesi Gemi Makineleri İşletme Mühendisliği Bölümü için;</w:t>
      </w:r>
    </w:p>
    <w:p w:rsidR="003E4711" w:rsidRPr="006402F1" w:rsidRDefault="003E4711" w:rsidP="003E4711">
      <w:pPr>
        <w:pStyle w:val="ListeParagraf"/>
        <w:numPr>
          <w:ilvl w:val="0"/>
          <w:numId w:val="37"/>
        </w:numPr>
        <w:jc w:val="both"/>
        <w:rPr>
          <w:rFonts w:eastAsiaTheme="minorHAnsi"/>
          <w:sz w:val="24"/>
          <w:szCs w:val="24"/>
        </w:rPr>
      </w:pPr>
      <w:r>
        <w:rPr>
          <w:sz w:val="24"/>
          <w:szCs w:val="24"/>
        </w:rPr>
        <w:t>Gemi Makineleri İşletme Mühendisliği Anabilim Dalının kapatılması,</w:t>
      </w:r>
    </w:p>
    <w:p w:rsidR="003E4711" w:rsidRDefault="003E4711" w:rsidP="003E4711">
      <w:pPr>
        <w:pStyle w:val="ListeParagraf"/>
        <w:numPr>
          <w:ilvl w:val="0"/>
          <w:numId w:val="37"/>
        </w:numPr>
        <w:jc w:val="both"/>
        <w:rPr>
          <w:rFonts w:eastAsiaTheme="minorHAnsi"/>
          <w:sz w:val="24"/>
          <w:szCs w:val="24"/>
        </w:rPr>
      </w:pPr>
      <w:r>
        <w:rPr>
          <w:rFonts w:eastAsiaTheme="minorHAnsi"/>
          <w:sz w:val="24"/>
          <w:szCs w:val="24"/>
        </w:rPr>
        <w:t>Gemi Ana ve Yardımcı Makine Sistemleri İdare ve Bakımı Anabilim Dalı açılması,</w:t>
      </w:r>
    </w:p>
    <w:p w:rsidR="003E4711" w:rsidRDefault="003E4711" w:rsidP="003E4711">
      <w:pPr>
        <w:pStyle w:val="ListeParagraf"/>
        <w:numPr>
          <w:ilvl w:val="0"/>
          <w:numId w:val="37"/>
        </w:numPr>
        <w:jc w:val="both"/>
        <w:rPr>
          <w:rFonts w:eastAsiaTheme="minorHAnsi"/>
          <w:sz w:val="24"/>
          <w:szCs w:val="24"/>
        </w:rPr>
      </w:pPr>
      <w:r>
        <w:rPr>
          <w:rFonts w:eastAsiaTheme="minorHAnsi"/>
          <w:sz w:val="24"/>
          <w:szCs w:val="24"/>
        </w:rPr>
        <w:t>Gemi Makine Sistemleri Kontrol ve Otomasyonu Anabilim Dalı açılması ve söz konusu anabilim dalına bağlı Gemi Elektriği ve Elektroniği Bilim Dalı ve Gemilerde Soğutma ve İklimlendirme Sistemleri Bilim Dalının açılması,</w:t>
      </w:r>
    </w:p>
    <w:p w:rsidR="003E4711" w:rsidRPr="003E4711" w:rsidRDefault="003E4711" w:rsidP="003E4711">
      <w:pPr>
        <w:pStyle w:val="ListeParagraf"/>
        <w:numPr>
          <w:ilvl w:val="0"/>
          <w:numId w:val="36"/>
        </w:numPr>
        <w:jc w:val="both"/>
        <w:rPr>
          <w:rFonts w:eastAsiaTheme="minorHAnsi"/>
          <w:sz w:val="24"/>
          <w:szCs w:val="24"/>
        </w:rPr>
      </w:pPr>
      <w:r>
        <w:rPr>
          <w:rFonts w:eastAsiaTheme="minorHAnsi"/>
          <w:sz w:val="24"/>
          <w:szCs w:val="24"/>
        </w:rPr>
        <w:t xml:space="preserve">Denizde Emniyet ve Gemi Adamı Eğitimi Anabilim Dalı açılması teklifleri </w:t>
      </w:r>
      <w:r w:rsidRPr="003E4711">
        <w:rPr>
          <w:color w:val="000000" w:themeColor="text1"/>
          <w:sz w:val="24"/>
          <w:szCs w:val="24"/>
        </w:rPr>
        <w:t xml:space="preserve">görüşülmüş olup, konu Üniversitemiz Senatosu arzına </w:t>
      </w:r>
      <w:r>
        <w:rPr>
          <w:color w:val="000000" w:themeColor="text1"/>
          <w:sz w:val="24"/>
          <w:szCs w:val="24"/>
        </w:rPr>
        <w:t xml:space="preserve">bilim dalları teklifi gönderilmemek üzere </w:t>
      </w:r>
      <w:r w:rsidRPr="003E4711">
        <w:rPr>
          <w:color w:val="000000" w:themeColor="text1"/>
          <w:sz w:val="24"/>
          <w:szCs w:val="24"/>
        </w:rPr>
        <w:t>uygun görüldü.</w:t>
      </w:r>
    </w:p>
    <w:p w:rsidR="003E4711" w:rsidRPr="006B2E40" w:rsidRDefault="003E4711" w:rsidP="003E4711">
      <w:pPr>
        <w:pStyle w:val="ListeParagraf"/>
        <w:numPr>
          <w:ilvl w:val="0"/>
          <w:numId w:val="35"/>
        </w:numPr>
        <w:jc w:val="both"/>
        <w:rPr>
          <w:rFonts w:eastAsiaTheme="minorHAnsi"/>
          <w:sz w:val="24"/>
          <w:szCs w:val="24"/>
        </w:rPr>
      </w:pPr>
      <w:r>
        <w:rPr>
          <w:sz w:val="24"/>
          <w:szCs w:val="24"/>
        </w:rPr>
        <w:t>Üniversitemiz Gemi İnşaatı ve Denizcilik Fakültesi Gemi ve Deniz Teknolojisi Mühendisliği Bölümü için;</w:t>
      </w:r>
    </w:p>
    <w:p w:rsidR="003E4711" w:rsidRPr="006B2E40" w:rsidRDefault="003E4711" w:rsidP="003E4711">
      <w:pPr>
        <w:pStyle w:val="ListeParagraf"/>
        <w:numPr>
          <w:ilvl w:val="0"/>
          <w:numId w:val="38"/>
        </w:numPr>
        <w:jc w:val="both"/>
        <w:rPr>
          <w:rFonts w:eastAsiaTheme="minorHAnsi"/>
          <w:sz w:val="24"/>
          <w:szCs w:val="24"/>
        </w:rPr>
      </w:pPr>
      <w:r>
        <w:rPr>
          <w:sz w:val="24"/>
          <w:szCs w:val="24"/>
        </w:rPr>
        <w:t>Gemi ve Deniz Teknolojisi Anabilim Dalının kapatılması,</w:t>
      </w:r>
    </w:p>
    <w:p w:rsidR="003E4711" w:rsidRPr="006B2E40" w:rsidRDefault="003E4711" w:rsidP="003E4711">
      <w:pPr>
        <w:pStyle w:val="ListeParagraf"/>
        <w:numPr>
          <w:ilvl w:val="0"/>
          <w:numId w:val="38"/>
        </w:numPr>
        <w:jc w:val="both"/>
        <w:rPr>
          <w:rFonts w:eastAsiaTheme="minorHAnsi"/>
          <w:sz w:val="24"/>
          <w:szCs w:val="24"/>
        </w:rPr>
      </w:pPr>
      <w:r>
        <w:rPr>
          <w:sz w:val="24"/>
          <w:szCs w:val="24"/>
        </w:rPr>
        <w:t>Gelişmiş Açık Deniz Yapıları Anabilim Dalı açılması ve söz konusu açılması önerilen anabilim dalına bağlı Petrol Platformları Bilim Dalı, Petrol ve Doğalgaz Sondaj Gemileri Bilim Dalı ve Yenilenebilir Denizel Enerji Sistemleri Bilim Dalının açılması,</w:t>
      </w:r>
    </w:p>
    <w:p w:rsidR="003E4711" w:rsidRPr="006B2E40" w:rsidRDefault="003E4711" w:rsidP="003E4711">
      <w:pPr>
        <w:pStyle w:val="ListeParagraf"/>
        <w:numPr>
          <w:ilvl w:val="0"/>
          <w:numId w:val="38"/>
        </w:numPr>
        <w:jc w:val="both"/>
        <w:rPr>
          <w:rFonts w:eastAsiaTheme="minorHAnsi"/>
          <w:sz w:val="24"/>
          <w:szCs w:val="24"/>
        </w:rPr>
      </w:pPr>
      <w:r>
        <w:rPr>
          <w:sz w:val="24"/>
          <w:szCs w:val="24"/>
        </w:rPr>
        <w:t>Açık Deniz Yapıları Kontrol ve Otomasyonu Anabilim Dalı açılması,</w:t>
      </w:r>
    </w:p>
    <w:p w:rsidR="003E4711" w:rsidRPr="006B2E40" w:rsidRDefault="003E4711" w:rsidP="003E4711">
      <w:pPr>
        <w:pStyle w:val="ListeParagraf"/>
        <w:numPr>
          <w:ilvl w:val="0"/>
          <w:numId w:val="38"/>
        </w:numPr>
        <w:jc w:val="both"/>
        <w:rPr>
          <w:rFonts w:eastAsiaTheme="minorHAnsi"/>
          <w:sz w:val="24"/>
          <w:szCs w:val="24"/>
        </w:rPr>
      </w:pPr>
      <w:r>
        <w:rPr>
          <w:sz w:val="24"/>
          <w:szCs w:val="24"/>
        </w:rPr>
        <w:t>Denizel Boru Hatları ve Sualtı Mühendisliği Anabilim Dalı açılması,</w:t>
      </w:r>
    </w:p>
    <w:p w:rsidR="003E4711" w:rsidRPr="003E4711" w:rsidRDefault="003E4711" w:rsidP="003E4711">
      <w:pPr>
        <w:pStyle w:val="ListeParagraf"/>
        <w:numPr>
          <w:ilvl w:val="0"/>
          <w:numId w:val="36"/>
        </w:numPr>
        <w:jc w:val="both"/>
        <w:rPr>
          <w:rFonts w:eastAsiaTheme="minorHAnsi"/>
          <w:sz w:val="24"/>
          <w:szCs w:val="24"/>
        </w:rPr>
      </w:pPr>
      <w:r>
        <w:rPr>
          <w:sz w:val="24"/>
          <w:szCs w:val="24"/>
        </w:rPr>
        <w:t xml:space="preserve">Açık Deniz </w:t>
      </w:r>
      <w:proofErr w:type="spellStart"/>
      <w:r>
        <w:rPr>
          <w:sz w:val="24"/>
          <w:szCs w:val="24"/>
        </w:rPr>
        <w:t>Hidromekaniği</w:t>
      </w:r>
      <w:proofErr w:type="spellEnd"/>
      <w:r>
        <w:rPr>
          <w:sz w:val="24"/>
          <w:szCs w:val="24"/>
        </w:rPr>
        <w:t xml:space="preserve"> ve Hidrodinamiği Anabilim Dalı açılması teklifleri </w:t>
      </w:r>
      <w:r w:rsidRPr="003E4711">
        <w:rPr>
          <w:color w:val="000000" w:themeColor="text1"/>
          <w:sz w:val="24"/>
          <w:szCs w:val="24"/>
        </w:rPr>
        <w:t xml:space="preserve">görüşülmüş olup, konu Üniversitemiz Senatosu arzına </w:t>
      </w:r>
      <w:r>
        <w:rPr>
          <w:color w:val="000000" w:themeColor="text1"/>
          <w:sz w:val="24"/>
          <w:szCs w:val="24"/>
        </w:rPr>
        <w:t xml:space="preserve">bilim dalları teklifi gönderilmemek üzere </w:t>
      </w:r>
      <w:r w:rsidRPr="003E4711">
        <w:rPr>
          <w:color w:val="000000" w:themeColor="text1"/>
          <w:sz w:val="24"/>
          <w:szCs w:val="24"/>
        </w:rPr>
        <w:t>uygun görüldü.</w:t>
      </w:r>
    </w:p>
    <w:p w:rsidR="00F01790" w:rsidRPr="00090353" w:rsidRDefault="00F01790" w:rsidP="00F01790">
      <w:pPr>
        <w:rPr>
          <w:color w:val="000000" w:themeColor="text1"/>
        </w:rPr>
      </w:pPr>
    </w:p>
    <w:p w:rsidR="00F01790" w:rsidRPr="00090353" w:rsidRDefault="00F01790" w:rsidP="00F01790">
      <w:pPr>
        <w:ind w:left="720"/>
        <w:rPr>
          <w:color w:val="000000" w:themeColor="text1"/>
        </w:rPr>
      </w:pPr>
    </w:p>
    <w:p w:rsidR="00B70D1B" w:rsidRDefault="00B70D1B" w:rsidP="00D3770D">
      <w:pPr>
        <w:pStyle w:val="Default"/>
        <w:jc w:val="both"/>
        <w:rPr>
          <w:color w:val="000000" w:themeColor="text1"/>
        </w:rPr>
      </w:pPr>
    </w:p>
    <w:p w:rsidR="00B70D1B" w:rsidRDefault="00B70D1B" w:rsidP="00D3770D">
      <w:pPr>
        <w:pStyle w:val="Default"/>
        <w:jc w:val="both"/>
        <w:rPr>
          <w:color w:val="000000" w:themeColor="text1"/>
        </w:rPr>
      </w:pPr>
    </w:p>
    <w:p w:rsidR="00B70D1B" w:rsidRDefault="00B70D1B" w:rsidP="00D3770D">
      <w:pPr>
        <w:pStyle w:val="Default"/>
        <w:jc w:val="both"/>
        <w:rPr>
          <w:color w:val="000000" w:themeColor="text1"/>
        </w:rPr>
      </w:pPr>
    </w:p>
    <w:p w:rsidR="00B70D1B" w:rsidRDefault="00B70D1B" w:rsidP="00D3770D">
      <w:pPr>
        <w:pStyle w:val="Default"/>
        <w:jc w:val="both"/>
        <w:rPr>
          <w:color w:val="000000" w:themeColor="text1"/>
        </w:rPr>
      </w:pPr>
    </w:p>
    <w:p w:rsidR="00642B68" w:rsidRDefault="00642B68" w:rsidP="005742FA">
      <w:pPr>
        <w:rPr>
          <w:rFonts w:eastAsiaTheme="minorHAnsi"/>
          <w:color w:val="000000" w:themeColor="text1"/>
          <w:lang w:eastAsia="en-US"/>
        </w:rPr>
      </w:pPr>
    </w:p>
    <w:p w:rsidR="00F16503" w:rsidRDefault="00F16503" w:rsidP="005742FA">
      <w:pPr>
        <w:rPr>
          <w:rFonts w:eastAsiaTheme="minorHAnsi"/>
          <w:color w:val="000000" w:themeColor="text1"/>
          <w:lang w:eastAsia="en-US"/>
        </w:rPr>
      </w:pPr>
    </w:p>
    <w:p w:rsidR="00F16503" w:rsidRDefault="00F16503" w:rsidP="005742FA">
      <w:pPr>
        <w:rPr>
          <w:rFonts w:eastAsiaTheme="minorHAnsi"/>
          <w:color w:val="000000" w:themeColor="text1"/>
          <w:lang w:eastAsia="en-US"/>
        </w:rPr>
      </w:pPr>
    </w:p>
    <w:p w:rsidR="00F16503" w:rsidRDefault="00F16503" w:rsidP="005742FA">
      <w:pPr>
        <w:rPr>
          <w:rFonts w:eastAsiaTheme="minorHAnsi"/>
          <w:color w:val="000000" w:themeColor="text1"/>
          <w:lang w:eastAsia="en-US"/>
        </w:rPr>
      </w:pPr>
    </w:p>
    <w:p w:rsidR="00F16503" w:rsidRDefault="00F16503" w:rsidP="005742FA">
      <w:pPr>
        <w:rPr>
          <w:rFonts w:eastAsiaTheme="minorHAnsi"/>
          <w:color w:val="000000" w:themeColor="text1"/>
          <w:lang w:eastAsia="en-US"/>
        </w:rPr>
      </w:pPr>
    </w:p>
    <w:p w:rsidR="00F10211" w:rsidRDefault="00F10211" w:rsidP="005742FA">
      <w:pPr>
        <w:rPr>
          <w:rFonts w:eastAsiaTheme="minorHAnsi"/>
          <w:color w:val="000000" w:themeColor="text1"/>
          <w:lang w:eastAsia="en-US"/>
        </w:rPr>
      </w:pPr>
    </w:p>
    <w:p w:rsidR="00F10211" w:rsidRDefault="00F10211" w:rsidP="005742FA">
      <w:pPr>
        <w:rPr>
          <w:rFonts w:eastAsiaTheme="minorHAnsi"/>
          <w:color w:val="000000" w:themeColor="text1"/>
          <w:lang w:eastAsia="en-US"/>
        </w:rPr>
      </w:pPr>
    </w:p>
    <w:p w:rsidR="00F10211" w:rsidRDefault="00F10211" w:rsidP="005742FA">
      <w:pPr>
        <w:rPr>
          <w:rFonts w:eastAsiaTheme="minorHAnsi"/>
          <w:color w:val="000000" w:themeColor="text1"/>
          <w:lang w:eastAsia="en-US"/>
        </w:rPr>
      </w:pPr>
    </w:p>
    <w:p w:rsidR="00F01790" w:rsidRDefault="00F01790" w:rsidP="005742FA">
      <w:pPr>
        <w:rPr>
          <w:rFonts w:eastAsiaTheme="minorHAnsi"/>
          <w:color w:val="000000" w:themeColor="text1"/>
          <w:lang w:eastAsia="en-US"/>
        </w:rPr>
      </w:pPr>
    </w:p>
    <w:p w:rsidR="00F01790" w:rsidRDefault="00F01790" w:rsidP="005742FA">
      <w:pPr>
        <w:rPr>
          <w:rFonts w:eastAsiaTheme="minorHAnsi"/>
          <w:color w:val="000000" w:themeColor="text1"/>
          <w:lang w:eastAsia="en-US"/>
        </w:rPr>
      </w:pPr>
    </w:p>
    <w:p w:rsidR="00F01790" w:rsidRDefault="00F01790" w:rsidP="005742FA">
      <w:pPr>
        <w:rPr>
          <w:rFonts w:eastAsiaTheme="minorHAnsi"/>
          <w:color w:val="000000" w:themeColor="text1"/>
          <w:lang w:eastAsia="en-US"/>
        </w:rPr>
      </w:pPr>
    </w:p>
    <w:p w:rsidR="00F01790" w:rsidRDefault="00F01790" w:rsidP="005742FA">
      <w:pPr>
        <w:rPr>
          <w:rFonts w:eastAsiaTheme="minorHAnsi"/>
          <w:color w:val="000000" w:themeColor="text1"/>
          <w:lang w:eastAsia="en-US"/>
        </w:rPr>
      </w:pPr>
    </w:p>
    <w:p w:rsidR="00F01790" w:rsidRDefault="00F01790" w:rsidP="005742FA">
      <w:pPr>
        <w:rPr>
          <w:rFonts w:eastAsiaTheme="minorHAnsi"/>
          <w:color w:val="000000" w:themeColor="text1"/>
          <w:lang w:eastAsia="en-US"/>
        </w:rPr>
      </w:pPr>
    </w:p>
    <w:p w:rsidR="00F01790" w:rsidRDefault="00F01790" w:rsidP="005742FA">
      <w:pPr>
        <w:rPr>
          <w:rFonts w:eastAsiaTheme="minorHAnsi"/>
          <w:color w:val="000000" w:themeColor="text1"/>
          <w:lang w:eastAsia="en-US"/>
        </w:rPr>
      </w:pPr>
    </w:p>
    <w:p w:rsidR="00F01790" w:rsidRDefault="00F01790" w:rsidP="005742FA">
      <w:pPr>
        <w:rPr>
          <w:rFonts w:eastAsiaTheme="minorHAnsi"/>
          <w:color w:val="000000" w:themeColor="text1"/>
          <w:lang w:eastAsia="en-US"/>
        </w:rPr>
      </w:pPr>
    </w:p>
    <w:p w:rsidR="00F01790" w:rsidRDefault="00F01790" w:rsidP="005742FA">
      <w:pPr>
        <w:rPr>
          <w:rFonts w:eastAsiaTheme="minorHAnsi"/>
          <w:color w:val="000000" w:themeColor="text1"/>
          <w:lang w:eastAsia="en-US"/>
        </w:rPr>
      </w:pPr>
    </w:p>
    <w:p w:rsidR="00F01790" w:rsidRDefault="00F01790" w:rsidP="005742FA">
      <w:pPr>
        <w:rPr>
          <w:rFonts w:eastAsiaTheme="minorHAnsi"/>
          <w:color w:val="000000" w:themeColor="text1"/>
          <w:lang w:eastAsia="en-US"/>
        </w:rPr>
      </w:pPr>
    </w:p>
    <w:p w:rsidR="00F01790" w:rsidRDefault="00F01790" w:rsidP="005742FA">
      <w:pPr>
        <w:rPr>
          <w:rFonts w:eastAsiaTheme="minorHAnsi"/>
          <w:color w:val="000000" w:themeColor="text1"/>
          <w:lang w:eastAsia="en-US"/>
        </w:rPr>
      </w:pPr>
    </w:p>
    <w:p w:rsidR="00F01790" w:rsidRDefault="00F01790" w:rsidP="005742FA">
      <w:pPr>
        <w:rPr>
          <w:rFonts w:eastAsiaTheme="minorHAnsi"/>
          <w:color w:val="000000" w:themeColor="text1"/>
          <w:lang w:eastAsia="en-US"/>
        </w:rPr>
      </w:pPr>
    </w:p>
    <w:tbl>
      <w:tblPr>
        <w:tblpPr w:leftFromText="141" w:rightFromText="141" w:vertAnchor="text" w:horzAnchor="margin" w:tblpY="1"/>
        <w:tblW w:w="0" w:type="auto"/>
        <w:tblBorders>
          <w:top w:val="nil"/>
          <w:left w:val="nil"/>
          <w:bottom w:val="nil"/>
          <w:right w:val="nil"/>
        </w:tblBorders>
        <w:tblLayout w:type="fixed"/>
        <w:tblLook w:val="0000" w:firstRow="0" w:lastRow="0" w:firstColumn="0" w:lastColumn="0" w:noHBand="0" w:noVBand="0"/>
      </w:tblPr>
      <w:tblGrid>
        <w:gridCol w:w="9319"/>
      </w:tblGrid>
      <w:tr w:rsidR="00754717" w:rsidTr="00754717">
        <w:trPr>
          <w:trHeight w:val="247"/>
        </w:trPr>
        <w:tc>
          <w:tcPr>
            <w:tcW w:w="9319" w:type="dxa"/>
          </w:tcPr>
          <w:p w:rsidR="00754717" w:rsidRDefault="00754717" w:rsidP="00754717">
            <w:pPr>
              <w:pStyle w:val="Default"/>
              <w:rPr>
                <w:sz w:val="23"/>
                <w:szCs w:val="23"/>
              </w:rPr>
            </w:pPr>
          </w:p>
        </w:tc>
      </w:tr>
    </w:tbl>
    <w:p w:rsidR="00F10211" w:rsidRDefault="00F10211" w:rsidP="005742FA">
      <w:pPr>
        <w:rPr>
          <w:rFonts w:eastAsiaTheme="minorHAnsi"/>
          <w:color w:val="000000" w:themeColor="text1"/>
          <w:lang w:eastAsia="en-US"/>
        </w:rPr>
      </w:pPr>
    </w:p>
    <w:p w:rsidR="00F10211" w:rsidRDefault="00F10211" w:rsidP="005742FA">
      <w:pPr>
        <w:rPr>
          <w:rFonts w:eastAsiaTheme="minorHAnsi"/>
          <w:color w:val="000000" w:themeColor="text1"/>
          <w:lang w:eastAsia="en-US"/>
        </w:rPr>
      </w:pPr>
    </w:p>
    <w:p w:rsidR="00474B25" w:rsidRPr="00B66F61" w:rsidRDefault="00474B25" w:rsidP="005F03C5">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474B25" w:rsidRPr="00B66F61" w:rsidRDefault="00474B25" w:rsidP="005F03C5">
      <w:pPr>
        <w:rPr>
          <w:b/>
        </w:rPr>
      </w:pPr>
      <w:r w:rsidRPr="00B66F61">
        <w:rPr>
          <w:b/>
        </w:rPr>
        <w:t xml:space="preserve">      </w:t>
      </w:r>
      <w:r w:rsidR="003E4711">
        <w:rPr>
          <w:b/>
        </w:rPr>
        <w:t xml:space="preserve"> 2019/10</w:t>
      </w:r>
      <w:r w:rsidRPr="00B66F61">
        <w:rPr>
          <w:b/>
        </w:rPr>
        <w:t xml:space="preserve">           </w:t>
      </w:r>
      <w:r w:rsidRPr="00B66F61">
        <w:rPr>
          <w:b/>
        </w:rPr>
        <w:tab/>
        <w:t xml:space="preserve">    </w:t>
      </w:r>
      <w:r w:rsidRPr="00B66F61">
        <w:rPr>
          <w:b/>
        </w:rPr>
        <w:tab/>
        <w:t xml:space="preserve">   </w:t>
      </w:r>
      <w:r w:rsidR="009F4422">
        <w:rPr>
          <w:b/>
        </w:rPr>
        <w:tab/>
      </w:r>
      <w:r w:rsidR="003F3E24">
        <w:rPr>
          <w:b/>
        </w:rPr>
        <w:t xml:space="preserve">            </w:t>
      </w:r>
      <w:r w:rsidR="00F047B5">
        <w:rPr>
          <w:b/>
        </w:rPr>
        <w:t xml:space="preserve">  </w:t>
      </w:r>
      <w:r w:rsidR="00F31B71">
        <w:rPr>
          <w:b/>
        </w:rPr>
        <w:tab/>
        <w:t xml:space="preserve">   </w:t>
      </w:r>
      <w:r w:rsidR="00792D9C">
        <w:rPr>
          <w:b/>
        </w:rPr>
        <w:t xml:space="preserve">   </w:t>
      </w:r>
      <w:r w:rsidR="00721861">
        <w:rPr>
          <w:b/>
        </w:rPr>
        <w:tab/>
      </w:r>
      <w:r w:rsidR="00721861">
        <w:rPr>
          <w:b/>
        </w:rPr>
        <w:tab/>
      </w:r>
      <w:r w:rsidR="00321D5D">
        <w:rPr>
          <w:b/>
        </w:rPr>
        <w:t xml:space="preserve">           </w:t>
      </w:r>
      <w:r w:rsidR="00721861">
        <w:rPr>
          <w:b/>
        </w:rPr>
        <w:t xml:space="preserve">    </w:t>
      </w:r>
      <w:r w:rsidR="003E4711">
        <w:rPr>
          <w:b/>
        </w:rPr>
        <w:t>10.10</w:t>
      </w:r>
      <w:r w:rsidR="00321D5D">
        <w:rPr>
          <w:b/>
        </w:rPr>
        <w:t>.2019</w:t>
      </w:r>
    </w:p>
    <w:p w:rsidR="00474B25" w:rsidRDefault="00474B25" w:rsidP="005F03C5">
      <w:pPr>
        <w:rPr>
          <w:b/>
          <w:color w:val="000000" w:themeColor="text1"/>
          <w:sz w:val="22"/>
        </w:rPr>
      </w:pPr>
    </w:p>
    <w:p w:rsidR="00474B25" w:rsidRDefault="00474B25" w:rsidP="005F03C5">
      <w:pPr>
        <w:rPr>
          <w:b/>
          <w:color w:val="000000" w:themeColor="text1"/>
          <w:sz w:val="22"/>
        </w:rPr>
      </w:pPr>
    </w:p>
    <w:p w:rsidR="00474B25" w:rsidRDefault="00474B25" w:rsidP="005F03C5">
      <w:pPr>
        <w:rPr>
          <w:b/>
          <w:color w:val="000000" w:themeColor="text1"/>
          <w:sz w:val="22"/>
        </w:rPr>
      </w:pPr>
    </w:p>
    <w:p w:rsidR="00B53CF0" w:rsidRPr="00DC68FD" w:rsidRDefault="00B53CF0" w:rsidP="005F03C5">
      <w:pPr>
        <w:jc w:val="center"/>
        <w:rPr>
          <w:b/>
          <w:color w:val="000000" w:themeColor="text1"/>
          <w:sz w:val="22"/>
        </w:rPr>
      </w:pPr>
      <w:r w:rsidRPr="00DC68FD">
        <w:rPr>
          <w:b/>
          <w:color w:val="000000" w:themeColor="text1"/>
          <w:sz w:val="22"/>
        </w:rPr>
        <w:t>REKTÖR YARDIMCISI</w:t>
      </w:r>
    </w:p>
    <w:p w:rsidR="00B53CF0" w:rsidRDefault="00B53CF0" w:rsidP="005F03C5">
      <w:pPr>
        <w:jc w:val="center"/>
        <w:rPr>
          <w:color w:val="000000" w:themeColor="text1"/>
          <w:sz w:val="22"/>
        </w:rPr>
      </w:pPr>
      <w:r w:rsidRPr="00AA41D9">
        <w:rPr>
          <w:color w:val="000000" w:themeColor="text1"/>
          <w:sz w:val="22"/>
        </w:rPr>
        <w:t>Prof.</w:t>
      </w:r>
      <w:r w:rsidR="00E6705C">
        <w:rPr>
          <w:color w:val="000000" w:themeColor="text1"/>
          <w:sz w:val="22"/>
        </w:rPr>
        <w:t xml:space="preserve"> </w:t>
      </w:r>
      <w:r w:rsidR="003F3E24">
        <w:rPr>
          <w:color w:val="000000" w:themeColor="text1"/>
          <w:sz w:val="22"/>
        </w:rPr>
        <w:t>Dr. Turan GÖKÇE</w:t>
      </w:r>
      <w:r w:rsidRPr="00AA41D9">
        <w:rPr>
          <w:color w:val="000000" w:themeColor="text1"/>
          <w:sz w:val="22"/>
        </w:rPr>
        <w:t xml:space="preserve">        </w:t>
      </w:r>
    </w:p>
    <w:p w:rsidR="00BD6D87" w:rsidRDefault="00B53CF0" w:rsidP="005F03C5">
      <w:pPr>
        <w:jc w:val="center"/>
        <w:rPr>
          <w:color w:val="000000" w:themeColor="text1"/>
          <w:sz w:val="22"/>
        </w:rPr>
      </w:pPr>
      <w:r w:rsidRPr="00AA41D9">
        <w:rPr>
          <w:color w:val="000000" w:themeColor="text1"/>
          <w:sz w:val="22"/>
        </w:rPr>
        <w:t xml:space="preserve">                        </w:t>
      </w:r>
    </w:p>
    <w:p w:rsidR="00B53CF0" w:rsidRPr="00BD6D87" w:rsidRDefault="005D51C1" w:rsidP="005F03C5">
      <w:pPr>
        <w:jc w:val="center"/>
        <w:rPr>
          <w:color w:val="000000" w:themeColor="text1"/>
          <w:sz w:val="22"/>
        </w:rPr>
        <w:sectPr w:rsidR="00B53CF0" w:rsidRPr="00BD6D87" w:rsidSect="00474B25">
          <w:headerReference w:type="even" r:id="rId8"/>
          <w:headerReference w:type="default" r:id="rId9"/>
          <w:footerReference w:type="default" r:id="rId10"/>
          <w:footerReference w:type="first" r:id="rId11"/>
          <w:pgSz w:w="11906" w:h="16838"/>
          <w:pgMar w:top="92" w:right="849" w:bottom="0" w:left="1134" w:header="284" w:footer="283" w:gutter="0"/>
          <w:cols w:space="708"/>
          <w:titlePg/>
          <w:docGrid w:linePitch="360"/>
        </w:sectPr>
      </w:pPr>
      <w:r>
        <w:rPr>
          <w:color w:val="000000" w:themeColor="text1"/>
          <w:sz w:val="22"/>
        </w:rPr>
        <w:t xml:space="preserve">                </w:t>
      </w:r>
    </w:p>
    <w:p w:rsidR="00B53CF0" w:rsidRDefault="00B53CF0" w:rsidP="005F03C5">
      <w:pPr>
        <w:tabs>
          <w:tab w:val="left" w:pos="4500"/>
        </w:tabs>
        <w:jc w:val="left"/>
        <w:rPr>
          <w:b/>
          <w:color w:val="000000" w:themeColor="text1"/>
          <w:sz w:val="22"/>
        </w:rPr>
      </w:pPr>
    </w:p>
    <w:p w:rsidR="00BD6D87" w:rsidRDefault="00BD6D87" w:rsidP="005F03C5">
      <w:pPr>
        <w:tabs>
          <w:tab w:val="left" w:pos="4500"/>
        </w:tabs>
        <w:jc w:val="left"/>
        <w:rPr>
          <w:b/>
          <w:color w:val="000000" w:themeColor="text1"/>
          <w:sz w:val="22"/>
        </w:rPr>
      </w:pPr>
    </w:p>
    <w:p w:rsidR="00B97DBE" w:rsidRDefault="004D30BB" w:rsidP="005F03C5">
      <w:pPr>
        <w:rPr>
          <w:b/>
        </w:rPr>
      </w:pPr>
      <w:r>
        <w:rPr>
          <w:b/>
        </w:rPr>
        <w:t>TURİZM FAKÜLTESİ</w:t>
      </w:r>
      <w:r w:rsidR="00A44FCE">
        <w:rPr>
          <w:b/>
        </w:rPr>
        <w:tab/>
      </w:r>
      <w:r w:rsidR="00A44FCE">
        <w:rPr>
          <w:b/>
        </w:rPr>
        <w:tab/>
      </w:r>
      <w:r w:rsidR="00A44FCE">
        <w:rPr>
          <w:b/>
        </w:rPr>
        <w:tab/>
      </w:r>
      <w:r w:rsidR="00A44FCE">
        <w:rPr>
          <w:b/>
        </w:rPr>
        <w:tab/>
        <w:t>İSLAMİ İLİMLER FAKÜLTESİ</w:t>
      </w:r>
      <w:r w:rsidR="00A44FCE">
        <w:rPr>
          <w:b/>
        </w:rPr>
        <w:tab/>
      </w:r>
    </w:p>
    <w:p w:rsidR="0029552D" w:rsidRDefault="004D30BB" w:rsidP="005F03C5">
      <w:r w:rsidRPr="00416773">
        <w:t>Prof. Dr. Zafer ÖTER</w:t>
      </w:r>
      <w:r>
        <w:rPr>
          <w:b/>
        </w:rPr>
        <w:tab/>
      </w:r>
      <w:r w:rsidR="00A44FCE">
        <w:rPr>
          <w:b/>
        </w:rPr>
        <w:tab/>
      </w:r>
      <w:r w:rsidR="00A44FCE">
        <w:rPr>
          <w:b/>
        </w:rPr>
        <w:tab/>
      </w:r>
      <w:r w:rsidR="00A44FCE">
        <w:rPr>
          <w:b/>
        </w:rPr>
        <w:tab/>
      </w:r>
      <w:r w:rsidR="00A44FCE">
        <w:rPr>
          <w:b/>
        </w:rPr>
        <w:tab/>
      </w:r>
      <w:r w:rsidR="00A44FCE">
        <w:t>Prof. Dr. Muhsin AKBAŞ</w:t>
      </w:r>
    </w:p>
    <w:p w:rsidR="006061DF" w:rsidRDefault="006061DF" w:rsidP="005F03C5"/>
    <w:p w:rsidR="005421CD" w:rsidRDefault="00A1258B" w:rsidP="005F03C5">
      <w:r>
        <w:rPr>
          <w:b/>
        </w:rPr>
        <w:t>SOSYAL BİLİMLER ENSTİTÜSÜ</w:t>
      </w:r>
      <w:r w:rsidR="008E2A6F">
        <w:rPr>
          <w:b/>
        </w:rPr>
        <w:tab/>
      </w:r>
      <w:r w:rsidR="00A44FCE">
        <w:rPr>
          <w:b/>
        </w:rPr>
        <w:tab/>
        <w:t>FEN BİLİMLERİ ENSTİTÜSÜ</w:t>
      </w:r>
    </w:p>
    <w:p w:rsidR="006061DF" w:rsidRPr="00377414" w:rsidRDefault="00E255AB" w:rsidP="00A1258B">
      <w:pPr>
        <w:rPr>
          <w:b/>
        </w:rPr>
      </w:pPr>
      <w:r>
        <w:t>Doç</w:t>
      </w:r>
      <w:r w:rsidR="00A1258B">
        <w:t xml:space="preserve">. Dr. </w:t>
      </w:r>
      <w:r>
        <w:t>Ersel ÇAĞLITÜTÜNCİGİL</w:t>
      </w:r>
      <w:r w:rsidR="00A44FCE">
        <w:tab/>
      </w:r>
      <w:r w:rsidR="00A44FCE">
        <w:tab/>
        <w:t xml:space="preserve">Doç. Dr. </w:t>
      </w:r>
      <w:proofErr w:type="spellStart"/>
      <w:r w:rsidR="00A44FCE">
        <w:t>Fethullah</w:t>
      </w:r>
      <w:proofErr w:type="spellEnd"/>
      <w:r w:rsidR="00A44FCE">
        <w:t xml:space="preserve"> GÜNEŞ</w:t>
      </w:r>
    </w:p>
    <w:p w:rsidR="0029552D" w:rsidRDefault="0029552D" w:rsidP="005F03C5">
      <w:r>
        <w:tab/>
      </w:r>
      <w:r>
        <w:tab/>
      </w:r>
      <w:r>
        <w:tab/>
      </w:r>
      <w:r w:rsidR="000E0C6D">
        <w:tab/>
      </w:r>
      <w:r w:rsidR="000E0C6D">
        <w:tab/>
      </w:r>
      <w:r w:rsidR="000E0C6D">
        <w:tab/>
      </w:r>
      <w:r w:rsidR="000E0C6D">
        <w:tab/>
      </w:r>
    </w:p>
    <w:p w:rsidR="0029552D" w:rsidRDefault="0029552D" w:rsidP="005F03C5"/>
    <w:p w:rsidR="0029552D" w:rsidRDefault="00A1258B" w:rsidP="006A68B7">
      <w:pPr>
        <w:rPr>
          <w:b/>
        </w:rPr>
      </w:pPr>
      <w:r>
        <w:rPr>
          <w:b/>
        </w:rPr>
        <w:t>MÜHENDİSLİK VE MİMARLIK FAK.</w:t>
      </w:r>
      <w:r>
        <w:rPr>
          <w:b/>
        </w:rPr>
        <w:tab/>
      </w:r>
      <w:r>
        <w:rPr>
          <w:b/>
        </w:rPr>
        <w:tab/>
      </w:r>
      <w:r w:rsidR="00484F09">
        <w:rPr>
          <w:b/>
        </w:rPr>
        <w:t>SAĞLIK BİLİMLERİ FAKÜLTESİ</w:t>
      </w:r>
      <w:r w:rsidR="0029552D">
        <w:rPr>
          <w:b/>
        </w:rPr>
        <w:tab/>
      </w:r>
      <w:r w:rsidR="0029552D">
        <w:rPr>
          <w:b/>
        </w:rPr>
        <w:tab/>
      </w:r>
    </w:p>
    <w:p w:rsidR="0029552D" w:rsidRPr="0029552D" w:rsidRDefault="00A1258B" w:rsidP="005F03C5">
      <w:r>
        <w:t>Doç. Dr. Gökçen BOMBAR</w:t>
      </w:r>
      <w:r w:rsidR="006A68B7">
        <w:tab/>
      </w:r>
      <w:r w:rsidR="006A68B7">
        <w:tab/>
      </w:r>
      <w:r>
        <w:tab/>
      </w:r>
      <w:r>
        <w:tab/>
      </w:r>
      <w:r w:rsidR="00484F09" w:rsidRPr="004D30BB">
        <w:t>Doç. Dr. Esra AKIN KORHAN</w:t>
      </w:r>
      <w:r w:rsidR="0029552D">
        <w:tab/>
      </w:r>
      <w:r w:rsidR="0029552D">
        <w:tab/>
      </w:r>
      <w:r w:rsidR="0029552D">
        <w:tab/>
      </w:r>
    </w:p>
    <w:p w:rsidR="00377414" w:rsidRDefault="00377414" w:rsidP="005F03C5"/>
    <w:p w:rsidR="008D5516" w:rsidRDefault="008D5516" w:rsidP="005F03C5"/>
    <w:p w:rsidR="007D5E91" w:rsidRPr="00671A0D" w:rsidRDefault="00B64975" w:rsidP="007D5E91">
      <w:pPr>
        <w:rPr>
          <w:b/>
        </w:rPr>
      </w:pPr>
      <w:r>
        <w:rPr>
          <w:b/>
        </w:rPr>
        <w:t>MÜHENDİSLİK VE MİMARLIK FAK.</w:t>
      </w:r>
      <w:r w:rsidR="001920BC">
        <w:rPr>
          <w:b/>
        </w:rPr>
        <w:tab/>
      </w:r>
      <w:r w:rsidR="001920BC">
        <w:rPr>
          <w:b/>
        </w:rPr>
        <w:tab/>
      </w:r>
      <w:r w:rsidR="007D5E91" w:rsidRPr="00671A0D">
        <w:rPr>
          <w:b/>
        </w:rPr>
        <w:t>ECZACILIK FAKÜLTESİ</w:t>
      </w:r>
    </w:p>
    <w:p w:rsidR="008D5516" w:rsidRDefault="007D5E91" w:rsidP="007D5E91">
      <w:r>
        <w:t>Doç</w:t>
      </w:r>
      <w:r w:rsidR="00B64975">
        <w:t>. Dr. Levent ÇETİN</w:t>
      </w:r>
      <w:r w:rsidR="008C6DE6">
        <w:tab/>
      </w:r>
      <w:r w:rsidR="008C6DE6">
        <w:tab/>
      </w:r>
      <w:r w:rsidR="008C6DE6">
        <w:tab/>
      </w:r>
      <w:r w:rsidR="008C6DE6">
        <w:tab/>
      </w:r>
      <w:r>
        <w:t>Doç. Dr. Zeynep ŞENYİĞİT</w:t>
      </w:r>
    </w:p>
    <w:p w:rsidR="00006B34" w:rsidRDefault="00006B34" w:rsidP="005F03C5"/>
    <w:p w:rsidR="006A68B7" w:rsidRDefault="006A68B7" w:rsidP="005F03C5"/>
    <w:p w:rsidR="00006B34" w:rsidRDefault="00D80E50" w:rsidP="005F03C5">
      <w:r>
        <w:rPr>
          <w:b/>
        </w:rPr>
        <w:t>İKTİSADİ VE İDARİ BİLİMLER FAK.</w:t>
      </w:r>
      <w:r>
        <w:rPr>
          <w:b/>
        </w:rPr>
        <w:tab/>
      </w:r>
      <w:r>
        <w:rPr>
          <w:b/>
        </w:rPr>
        <w:tab/>
      </w:r>
      <w:r w:rsidR="006A68B7">
        <w:rPr>
          <w:b/>
        </w:rPr>
        <w:t>DİŞ HEKİMLİĞİ FAK</w:t>
      </w:r>
    </w:p>
    <w:p w:rsidR="00671A0D" w:rsidRDefault="00D80E50" w:rsidP="005F03C5">
      <w:r>
        <w:t>Doç. Dr. Volkan ALPTEKİN</w:t>
      </w:r>
      <w:r>
        <w:tab/>
      </w:r>
      <w:r>
        <w:tab/>
      </w:r>
      <w:r>
        <w:tab/>
      </w:r>
      <w:r w:rsidR="006A68B7" w:rsidRPr="00665365">
        <w:t>Doç. Dr. Ender AKAN</w:t>
      </w:r>
    </w:p>
    <w:p w:rsidR="007D5E91" w:rsidRDefault="007D5E91" w:rsidP="005F03C5"/>
    <w:p w:rsidR="00671A0D" w:rsidRPr="008D5516" w:rsidRDefault="00671A0D" w:rsidP="005F03C5"/>
    <w:p w:rsidR="00EF36EB" w:rsidRDefault="00D80E50" w:rsidP="005F03C5">
      <w:r>
        <w:rPr>
          <w:b/>
        </w:rPr>
        <w:t>TIP FAKÜLTESİ</w:t>
      </w:r>
      <w:r w:rsidR="00A44FCE">
        <w:rPr>
          <w:b/>
        </w:rPr>
        <w:tab/>
      </w:r>
      <w:r>
        <w:rPr>
          <w:b/>
        </w:rPr>
        <w:tab/>
      </w:r>
      <w:r>
        <w:rPr>
          <w:b/>
        </w:rPr>
        <w:tab/>
      </w:r>
      <w:r>
        <w:rPr>
          <w:b/>
        </w:rPr>
        <w:tab/>
      </w:r>
      <w:r>
        <w:rPr>
          <w:b/>
        </w:rPr>
        <w:tab/>
      </w:r>
      <w:r w:rsidR="00A44FCE">
        <w:rPr>
          <w:b/>
        </w:rPr>
        <w:t>BOLOGNA KOORD.</w:t>
      </w:r>
      <w:r w:rsidR="00DE73C1">
        <w:rPr>
          <w:b/>
        </w:rPr>
        <w:tab/>
      </w:r>
      <w:r w:rsidR="00EF36EB">
        <w:t xml:space="preserve"> </w:t>
      </w:r>
    </w:p>
    <w:p w:rsidR="00377414" w:rsidRDefault="00D80E50" w:rsidP="005F03C5">
      <w:r>
        <w:t xml:space="preserve">Dr. </w:t>
      </w:r>
      <w:proofErr w:type="spellStart"/>
      <w:r>
        <w:t>Öğr</w:t>
      </w:r>
      <w:proofErr w:type="spellEnd"/>
      <w:r>
        <w:t>. Üyesi Esra Meltem KOÇ</w:t>
      </w:r>
      <w:r>
        <w:tab/>
      </w:r>
      <w:r>
        <w:tab/>
      </w:r>
      <w:r>
        <w:tab/>
      </w:r>
      <w:r w:rsidR="00A44FCE">
        <w:t>Dr. Öğretim Üyesi Funda İFAKAT TENGİZ</w:t>
      </w:r>
    </w:p>
    <w:p w:rsidR="008D20FA" w:rsidRDefault="008D20FA" w:rsidP="005F03C5"/>
    <w:p w:rsidR="008D20FA" w:rsidRDefault="008D20FA" w:rsidP="005F03C5"/>
    <w:p w:rsidR="008D20FA" w:rsidRDefault="008D20FA" w:rsidP="005F03C5">
      <w:r>
        <w:rPr>
          <w:b/>
        </w:rPr>
        <w:t>SAĞLIK BİLİMLERİ ENS.</w:t>
      </w:r>
      <w:r w:rsidR="00A44FCE">
        <w:rPr>
          <w:b/>
        </w:rPr>
        <w:tab/>
      </w:r>
      <w:r w:rsidR="00A44FCE">
        <w:rPr>
          <w:b/>
        </w:rPr>
        <w:tab/>
      </w:r>
      <w:r w:rsidR="00A44FCE">
        <w:rPr>
          <w:b/>
        </w:rPr>
        <w:tab/>
        <w:t>ORMAN FAKÜLTESİ</w:t>
      </w:r>
    </w:p>
    <w:p w:rsidR="006061DF" w:rsidRDefault="008D20FA" w:rsidP="005F03C5">
      <w:r>
        <w:t>Dr. Öğretim Üyesi Burçin AKAN</w:t>
      </w:r>
      <w:r w:rsidR="00A44FCE">
        <w:tab/>
      </w:r>
      <w:r w:rsidR="00A44FCE">
        <w:tab/>
      </w:r>
      <w:r w:rsidR="00A44FCE">
        <w:tab/>
        <w:t>Dr. Öğretim Üyesi Celal GÜNGÖR</w:t>
      </w:r>
    </w:p>
    <w:p w:rsidR="0029552D" w:rsidRDefault="0029552D" w:rsidP="005F03C5"/>
    <w:p w:rsidR="004542D2" w:rsidRDefault="00DE73C1" w:rsidP="005F03C5">
      <w:pPr>
        <w:rPr>
          <w:b/>
        </w:rPr>
      </w:pPr>
      <w:r>
        <w:rPr>
          <w:b/>
        </w:rPr>
        <w:t>SOSYAL BEŞERİ BİLİMLER FAKÜLTESİ</w:t>
      </w:r>
      <w:r w:rsidR="0029552D">
        <w:rPr>
          <w:b/>
        </w:rPr>
        <w:tab/>
      </w:r>
      <w:r w:rsidR="00EF36EB">
        <w:rPr>
          <w:b/>
        </w:rPr>
        <w:t>SU ÜRÜNLERİ FAKÜLTESİ</w:t>
      </w:r>
    </w:p>
    <w:p w:rsidR="004542D2" w:rsidRDefault="00DE73C1" w:rsidP="00EF36EB">
      <w:pPr>
        <w:rPr>
          <w:b/>
        </w:rPr>
      </w:pPr>
      <w:r>
        <w:t>Dr. Öğretim Üyesi Muhittin SAĞNAK</w:t>
      </w:r>
      <w:r w:rsidR="00B03F61">
        <w:tab/>
      </w:r>
      <w:r w:rsidR="00B03F61">
        <w:tab/>
      </w:r>
      <w:r w:rsidR="00EF36EB">
        <w:t>Dr. Öğretim Üyesi Erhan IRMAK</w:t>
      </w:r>
    </w:p>
    <w:p w:rsidR="004542D2" w:rsidRDefault="00EF36EB" w:rsidP="005F03C5">
      <w:r>
        <w:t xml:space="preserve"> </w:t>
      </w:r>
      <w:r w:rsidR="00771453">
        <w:tab/>
      </w:r>
      <w:r w:rsidR="00771453">
        <w:tab/>
      </w:r>
      <w:r w:rsidR="00771453">
        <w:tab/>
      </w:r>
      <w:r w:rsidR="00771453">
        <w:tab/>
      </w:r>
      <w:r w:rsidR="00771453">
        <w:tab/>
      </w:r>
      <w:r w:rsidR="00210A67">
        <w:tab/>
      </w:r>
      <w:r w:rsidR="00210A67">
        <w:tab/>
      </w:r>
    </w:p>
    <w:p w:rsidR="004542D2" w:rsidRDefault="004542D2" w:rsidP="005F03C5"/>
    <w:p w:rsidR="008D5516" w:rsidRDefault="008D5516" w:rsidP="005F03C5">
      <w:pPr>
        <w:rPr>
          <w:b/>
        </w:rPr>
      </w:pPr>
      <w:r>
        <w:rPr>
          <w:b/>
        </w:rPr>
        <w:t>SAĞLIK HİZMETLERİ MYO</w:t>
      </w:r>
      <w:r w:rsidR="009E6E94">
        <w:rPr>
          <w:b/>
        </w:rPr>
        <w:tab/>
      </w:r>
      <w:r w:rsidR="009E6E94">
        <w:rPr>
          <w:b/>
        </w:rPr>
        <w:tab/>
      </w:r>
      <w:r w:rsidR="009E6E94">
        <w:rPr>
          <w:b/>
        </w:rPr>
        <w:tab/>
        <w:t>YABANCI DİLLER YÜKSEKOKULU</w:t>
      </w:r>
      <w:r w:rsidR="009E6E94">
        <w:rPr>
          <w:b/>
        </w:rPr>
        <w:tab/>
      </w:r>
      <w:r w:rsidR="009E6E94">
        <w:rPr>
          <w:b/>
        </w:rPr>
        <w:tab/>
      </w:r>
    </w:p>
    <w:p w:rsidR="008D5516" w:rsidRDefault="008D5516" w:rsidP="005F03C5">
      <w:proofErr w:type="spellStart"/>
      <w:r>
        <w:t>Öğr</w:t>
      </w:r>
      <w:proofErr w:type="spellEnd"/>
      <w:r>
        <w:t>. Gör. İbrahim ÇİNAR</w:t>
      </w:r>
      <w:r w:rsidR="009E6E94">
        <w:tab/>
      </w:r>
      <w:r w:rsidR="009E6E94">
        <w:tab/>
      </w:r>
      <w:r w:rsidR="009E6E94">
        <w:tab/>
      </w:r>
      <w:r w:rsidR="009E6E94">
        <w:tab/>
      </w:r>
      <w:proofErr w:type="spellStart"/>
      <w:r w:rsidR="009E6E94">
        <w:t>Öğr</w:t>
      </w:r>
      <w:proofErr w:type="spellEnd"/>
      <w:r w:rsidR="009E6E94">
        <w:t xml:space="preserve">. Gör. </w:t>
      </w:r>
      <w:r w:rsidR="006C45ED">
        <w:t>Burak ÇAVUŞ</w:t>
      </w:r>
      <w:bookmarkStart w:id="1" w:name="_GoBack"/>
      <w:bookmarkEnd w:id="1"/>
    </w:p>
    <w:p w:rsidR="009E6E94" w:rsidRDefault="009E6E94" w:rsidP="005F03C5"/>
    <w:p w:rsidR="009E6E94" w:rsidRPr="009E6E94" w:rsidRDefault="009E6E94" w:rsidP="005F03C5"/>
    <w:p w:rsidR="009E6E94" w:rsidRPr="009E6E94" w:rsidRDefault="009E6E94" w:rsidP="005F03C5">
      <w:pPr>
        <w:tabs>
          <w:tab w:val="left" w:pos="4500"/>
        </w:tabs>
        <w:jc w:val="left"/>
        <w:rPr>
          <w:b/>
          <w:color w:val="000000" w:themeColor="text1"/>
        </w:rPr>
      </w:pPr>
      <w:r w:rsidRPr="009E6E94">
        <w:rPr>
          <w:b/>
          <w:color w:val="000000" w:themeColor="text1"/>
        </w:rPr>
        <w:t>GENEL SEKRETER</w:t>
      </w:r>
      <w:r w:rsidR="00212A33">
        <w:rPr>
          <w:b/>
          <w:color w:val="000000" w:themeColor="text1"/>
        </w:rPr>
        <w:t xml:space="preserve"> V.</w:t>
      </w:r>
      <w:r>
        <w:rPr>
          <w:b/>
          <w:color w:val="000000" w:themeColor="text1"/>
        </w:rPr>
        <w:tab/>
      </w:r>
      <w:r>
        <w:rPr>
          <w:b/>
          <w:color w:val="000000" w:themeColor="text1"/>
        </w:rPr>
        <w:tab/>
      </w:r>
      <w:r w:rsidRPr="009E6E94">
        <w:rPr>
          <w:b/>
          <w:color w:val="000000" w:themeColor="text1"/>
        </w:rPr>
        <w:t>ÖĞRENCİ İŞLERİ DAİRE BŞK.</w:t>
      </w:r>
    </w:p>
    <w:p w:rsidR="009E6E94" w:rsidRPr="009E6E94" w:rsidRDefault="00212A33" w:rsidP="005F03C5">
      <w:pPr>
        <w:tabs>
          <w:tab w:val="left" w:pos="4500"/>
        </w:tabs>
        <w:jc w:val="left"/>
        <w:rPr>
          <w:color w:val="000000" w:themeColor="text1"/>
        </w:rPr>
      </w:pPr>
      <w:proofErr w:type="spellStart"/>
      <w:r>
        <w:rPr>
          <w:color w:val="000000" w:themeColor="text1"/>
        </w:rPr>
        <w:t>Nuretdin</w:t>
      </w:r>
      <w:proofErr w:type="spellEnd"/>
      <w:r>
        <w:rPr>
          <w:color w:val="000000" w:themeColor="text1"/>
        </w:rPr>
        <w:t xml:space="preserve"> MEMUR   </w:t>
      </w:r>
      <w:r w:rsidR="009E6E94" w:rsidRPr="009E6E94">
        <w:rPr>
          <w:color w:val="000000" w:themeColor="text1"/>
        </w:rPr>
        <w:t xml:space="preserve">                               </w:t>
      </w:r>
      <w:r w:rsidR="009E6E94">
        <w:rPr>
          <w:color w:val="000000" w:themeColor="text1"/>
        </w:rPr>
        <w:t xml:space="preserve">                  </w:t>
      </w:r>
      <w:r w:rsidR="009E6E94" w:rsidRPr="009E6E94">
        <w:rPr>
          <w:color w:val="000000" w:themeColor="text1"/>
        </w:rPr>
        <w:t>Mustafa KAYA</w:t>
      </w:r>
    </w:p>
    <w:p w:rsidR="00B64975" w:rsidRPr="00B64975" w:rsidRDefault="00B64975" w:rsidP="00B64975"/>
    <w:sectPr w:rsidR="00B64975" w:rsidRPr="00B64975" w:rsidSect="006E66F7">
      <w:type w:val="continuous"/>
      <w:pgSz w:w="11906" w:h="16838"/>
      <w:pgMar w:top="92" w:right="849" w:bottom="0" w:left="1134"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E4F" w:rsidRDefault="00BD3E4F">
      <w:r>
        <w:separator/>
      </w:r>
    </w:p>
  </w:endnote>
  <w:endnote w:type="continuationSeparator" w:id="0">
    <w:p w:rsidR="00BD3E4F" w:rsidRDefault="00BD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85" w:rsidRDefault="00BD3E4F" w:rsidP="00B51C15">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2D8" w:rsidRDefault="00BD3E4F">
    <w:pPr>
      <w:pStyle w:val="AltBilgi"/>
    </w:pPr>
  </w:p>
  <w:p w:rsidR="00ED22D8" w:rsidRDefault="00BD3E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E4F" w:rsidRDefault="00BD3E4F">
      <w:r>
        <w:separator/>
      </w:r>
    </w:p>
  </w:footnote>
  <w:footnote w:type="continuationSeparator" w:id="0">
    <w:p w:rsidR="00BD3E4F" w:rsidRDefault="00BD3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85" w:rsidRDefault="00B53CF0" w:rsidP="008001D1">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51E85" w:rsidRDefault="00BD3E4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85" w:rsidRPr="00ED22D8" w:rsidRDefault="00B53CF0" w:rsidP="00ED22D8">
    <w:pPr>
      <w:rPr>
        <w:b/>
      </w:rPr>
    </w:pPr>
    <w:r w:rsidRPr="00ED22D8">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803"/>
    <w:multiLevelType w:val="hybridMultilevel"/>
    <w:tmpl w:val="20C0C09A"/>
    <w:lvl w:ilvl="0" w:tplc="89DA0EB8">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 w15:restartNumberingAfterBreak="0">
    <w:nsid w:val="02CC6EB8"/>
    <w:multiLevelType w:val="hybridMultilevel"/>
    <w:tmpl w:val="150850A0"/>
    <w:lvl w:ilvl="0" w:tplc="3CECB35A">
      <w:start w:val="1"/>
      <w:numFmt w:val="lowerLetter"/>
      <w:lvlText w:val="%1."/>
      <w:lvlJc w:val="left"/>
      <w:pPr>
        <w:ind w:left="1800" w:hanging="360"/>
      </w:pPr>
      <w:rPr>
        <w:rFonts w:eastAsia="Times New Roman"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0D593B65"/>
    <w:multiLevelType w:val="hybridMultilevel"/>
    <w:tmpl w:val="DDC42BC6"/>
    <w:lvl w:ilvl="0" w:tplc="B6D236C0">
      <w:start w:val="1"/>
      <w:numFmt w:val="decimal"/>
      <w:lvlText w:val="%1-"/>
      <w:lvlJc w:val="left"/>
      <w:pPr>
        <w:ind w:left="1317" w:hanging="39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14C61BF0"/>
    <w:multiLevelType w:val="hybridMultilevel"/>
    <w:tmpl w:val="D05CDD1E"/>
    <w:lvl w:ilvl="0" w:tplc="1FE8550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D5866A3"/>
    <w:multiLevelType w:val="hybridMultilevel"/>
    <w:tmpl w:val="8E6E81C0"/>
    <w:lvl w:ilvl="0" w:tplc="29BEC81C">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 w15:restartNumberingAfterBreak="0">
    <w:nsid w:val="1DD23EC7"/>
    <w:multiLevelType w:val="hybridMultilevel"/>
    <w:tmpl w:val="303A7A48"/>
    <w:lvl w:ilvl="0" w:tplc="CE1230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5C2DD9"/>
    <w:multiLevelType w:val="hybridMultilevel"/>
    <w:tmpl w:val="B3264BD4"/>
    <w:lvl w:ilvl="0" w:tplc="F5A45D90">
      <w:start w:val="1"/>
      <w:numFmt w:val="decimal"/>
      <w:lvlText w:val="%1-"/>
      <w:lvlJc w:val="left"/>
      <w:pPr>
        <w:ind w:left="2007" w:hanging="360"/>
      </w:pPr>
      <w:rPr>
        <w:rFonts w:hint="default"/>
        <w:color w:val="000000"/>
      </w:r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7" w15:restartNumberingAfterBreak="0">
    <w:nsid w:val="24162A25"/>
    <w:multiLevelType w:val="hybridMultilevel"/>
    <w:tmpl w:val="7A3CB9E8"/>
    <w:lvl w:ilvl="0" w:tplc="D6C02BE6">
      <w:start w:val="1"/>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8" w15:restartNumberingAfterBreak="0">
    <w:nsid w:val="255319BF"/>
    <w:multiLevelType w:val="hybridMultilevel"/>
    <w:tmpl w:val="C9BA8708"/>
    <w:lvl w:ilvl="0" w:tplc="AC1EABEA">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9" w15:restartNumberingAfterBreak="0">
    <w:nsid w:val="27BA4BAA"/>
    <w:multiLevelType w:val="hybridMultilevel"/>
    <w:tmpl w:val="9094051C"/>
    <w:lvl w:ilvl="0" w:tplc="777C6334">
      <w:start w:val="1"/>
      <w:numFmt w:val="decimal"/>
      <w:lvlText w:val="%1-"/>
      <w:lvlJc w:val="left"/>
      <w:pPr>
        <w:ind w:left="644"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376A9F"/>
    <w:multiLevelType w:val="hybridMultilevel"/>
    <w:tmpl w:val="FD88048E"/>
    <w:lvl w:ilvl="0" w:tplc="E6F4B73C">
      <w:start w:val="1"/>
      <w:numFmt w:val="lowerLetter"/>
      <w:lvlText w:val="%1."/>
      <w:lvlJc w:val="left"/>
      <w:pPr>
        <w:ind w:left="1800" w:hanging="360"/>
      </w:pPr>
      <w:rPr>
        <w:rFonts w:eastAsia="Times New Roman"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2FE65251"/>
    <w:multiLevelType w:val="hybridMultilevel"/>
    <w:tmpl w:val="018EE29A"/>
    <w:lvl w:ilvl="0" w:tplc="9248562A">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2" w15:restartNumberingAfterBreak="0">
    <w:nsid w:val="31665A0C"/>
    <w:multiLevelType w:val="hybridMultilevel"/>
    <w:tmpl w:val="0BF8646C"/>
    <w:lvl w:ilvl="0" w:tplc="1512DB8C">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15:restartNumberingAfterBreak="0">
    <w:nsid w:val="32192882"/>
    <w:multiLevelType w:val="hybridMultilevel"/>
    <w:tmpl w:val="5CB4D05C"/>
    <w:lvl w:ilvl="0" w:tplc="57D61D96">
      <w:start w:val="1"/>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4" w15:restartNumberingAfterBreak="0">
    <w:nsid w:val="35E14539"/>
    <w:multiLevelType w:val="hybridMultilevel"/>
    <w:tmpl w:val="D3C84954"/>
    <w:lvl w:ilvl="0" w:tplc="1DA22CBE">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15:restartNumberingAfterBreak="0">
    <w:nsid w:val="3B527B4D"/>
    <w:multiLevelType w:val="hybridMultilevel"/>
    <w:tmpl w:val="84320BBA"/>
    <w:lvl w:ilvl="0" w:tplc="66822324">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6" w15:restartNumberingAfterBreak="0">
    <w:nsid w:val="422718BF"/>
    <w:multiLevelType w:val="hybridMultilevel"/>
    <w:tmpl w:val="43244C24"/>
    <w:lvl w:ilvl="0" w:tplc="E9A645E2">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137F93"/>
    <w:multiLevelType w:val="hybridMultilevel"/>
    <w:tmpl w:val="99480E22"/>
    <w:lvl w:ilvl="0" w:tplc="3FD2E41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B6412A7"/>
    <w:multiLevelType w:val="hybridMultilevel"/>
    <w:tmpl w:val="D098E618"/>
    <w:lvl w:ilvl="0" w:tplc="78C81506">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9" w15:restartNumberingAfterBreak="0">
    <w:nsid w:val="4D102AF3"/>
    <w:multiLevelType w:val="hybridMultilevel"/>
    <w:tmpl w:val="A17EEC02"/>
    <w:lvl w:ilvl="0" w:tplc="1B04C41A">
      <w:start w:val="1"/>
      <w:numFmt w:val="decimal"/>
      <w:lvlText w:val="%1-"/>
      <w:lvlJc w:val="left"/>
      <w:pPr>
        <w:ind w:left="1004" w:hanging="360"/>
      </w:pPr>
      <w:rPr>
        <w:rFonts w:hint="default"/>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15:restartNumberingAfterBreak="0">
    <w:nsid w:val="511F6341"/>
    <w:multiLevelType w:val="hybridMultilevel"/>
    <w:tmpl w:val="8C2AAE62"/>
    <w:lvl w:ilvl="0" w:tplc="47B450A0">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21" w15:restartNumberingAfterBreak="0">
    <w:nsid w:val="529B3EDE"/>
    <w:multiLevelType w:val="hybridMultilevel"/>
    <w:tmpl w:val="B3A4496E"/>
    <w:lvl w:ilvl="0" w:tplc="F08E3708">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22" w15:restartNumberingAfterBreak="0">
    <w:nsid w:val="54476ACB"/>
    <w:multiLevelType w:val="hybridMultilevel"/>
    <w:tmpl w:val="631ECE72"/>
    <w:lvl w:ilvl="0" w:tplc="AFE45A0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3" w15:restartNumberingAfterBreak="0">
    <w:nsid w:val="57B172D1"/>
    <w:multiLevelType w:val="hybridMultilevel"/>
    <w:tmpl w:val="C16CD180"/>
    <w:lvl w:ilvl="0" w:tplc="EEC81592">
      <w:start w:val="1"/>
      <w:numFmt w:val="lowerLetter"/>
      <w:lvlText w:val="%1."/>
      <w:lvlJc w:val="left"/>
      <w:pPr>
        <w:ind w:left="1800" w:hanging="360"/>
      </w:pPr>
      <w:rPr>
        <w:rFonts w:eastAsia="Times New Roman"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4" w15:restartNumberingAfterBreak="0">
    <w:nsid w:val="57EB2297"/>
    <w:multiLevelType w:val="hybridMultilevel"/>
    <w:tmpl w:val="22906026"/>
    <w:lvl w:ilvl="0" w:tplc="0B483020">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58FD3C76"/>
    <w:multiLevelType w:val="hybridMultilevel"/>
    <w:tmpl w:val="6816A1CA"/>
    <w:lvl w:ilvl="0" w:tplc="B08EE4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92C450A"/>
    <w:multiLevelType w:val="hybridMultilevel"/>
    <w:tmpl w:val="B156D5D2"/>
    <w:lvl w:ilvl="0" w:tplc="BF2EFDDE">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27" w15:restartNumberingAfterBreak="0">
    <w:nsid w:val="5E007602"/>
    <w:multiLevelType w:val="hybridMultilevel"/>
    <w:tmpl w:val="06F07A16"/>
    <w:lvl w:ilvl="0" w:tplc="3F7CF23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B35671"/>
    <w:multiLevelType w:val="hybridMultilevel"/>
    <w:tmpl w:val="C4E2B92A"/>
    <w:lvl w:ilvl="0" w:tplc="D26ADA0E">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29" w15:restartNumberingAfterBreak="0">
    <w:nsid w:val="65511DAD"/>
    <w:multiLevelType w:val="hybridMultilevel"/>
    <w:tmpl w:val="C0ECC35A"/>
    <w:lvl w:ilvl="0" w:tplc="342498EA">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75226EBC"/>
    <w:multiLevelType w:val="hybridMultilevel"/>
    <w:tmpl w:val="A8B6EF3E"/>
    <w:lvl w:ilvl="0" w:tplc="2190F140">
      <w:start w:val="1"/>
      <w:numFmt w:val="decimal"/>
      <w:lvlText w:val="%1-"/>
      <w:lvlJc w:val="left"/>
      <w:pPr>
        <w:ind w:left="1800" w:hanging="360"/>
      </w:pPr>
    </w:lvl>
    <w:lvl w:ilvl="1" w:tplc="041F0019">
      <w:start w:val="1"/>
      <w:numFmt w:val="lowerLetter"/>
      <w:lvlText w:val="%2."/>
      <w:lvlJc w:val="left"/>
      <w:pPr>
        <w:ind w:left="2520" w:hanging="360"/>
      </w:pPr>
    </w:lvl>
    <w:lvl w:ilvl="2" w:tplc="041F001B">
      <w:start w:val="1"/>
      <w:numFmt w:val="lowerRoman"/>
      <w:lvlText w:val="%3."/>
      <w:lvlJc w:val="right"/>
      <w:pPr>
        <w:ind w:left="3240" w:hanging="180"/>
      </w:pPr>
    </w:lvl>
    <w:lvl w:ilvl="3" w:tplc="041F000F">
      <w:start w:val="1"/>
      <w:numFmt w:val="decimal"/>
      <w:lvlText w:val="%4."/>
      <w:lvlJc w:val="left"/>
      <w:pPr>
        <w:ind w:left="3960" w:hanging="360"/>
      </w:pPr>
    </w:lvl>
    <w:lvl w:ilvl="4" w:tplc="041F0019">
      <w:start w:val="1"/>
      <w:numFmt w:val="lowerLetter"/>
      <w:lvlText w:val="%5."/>
      <w:lvlJc w:val="left"/>
      <w:pPr>
        <w:ind w:left="4680" w:hanging="360"/>
      </w:pPr>
    </w:lvl>
    <w:lvl w:ilvl="5" w:tplc="041F001B">
      <w:start w:val="1"/>
      <w:numFmt w:val="lowerRoman"/>
      <w:lvlText w:val="%6."/>
      <w:lvlJc w:val="right"/>
      <w:pPr>
        <w:ind w:left="5400" w:hanging="180"/>
      </w:pPr>
    </w:lvl>
    <w:lvl w:ilvl="6" w:tplc="041F000F">
      <w:start w:val="1"/>
      <w:numFmt w:val="decimal"/>
      <w:lvlText w:val="%7."/>
      <w:lvlJc w:val="left"/>
      <w:pPr>
        <w:ind w:left="6120" w:hanging="360"/>
      </w:pPr>
    </w:lvl>
    <w:lvl w:ilvl="7" w:tplc="041F0019">
      <w:start w:val="1"/>
      <w:numFmt w:val="lowerLetter"/>
      <w:lvlText w:val="%8."/>
      <w:lvlJc w:val="left"/>
      <w:pPr>
        <w:ind w:left="6840" w:hanging="360"/>
      </w:pPr>
    </w:lvl>
    <w:lvl w:ilvl="8" w:tplc="041F001B">
      <w:start w:val="1"/>
      <w:numFmt w:val="lowerRoman"/>
      <w:lvlText w:val="%9."/>
      <w:lvlJc w:val="right"/>
      <w:pPr>
        <w:ind w:left="7560" w:hanging="180"/>
      </w:pPr>
    </w:lvl>
  </w:abstractNum>
  <w:abstractNum w:abstractNumId="31" w15:restartNumberingAfterBreak="0">
    <w:nsid w:val="7C297872"/>
    <w:multiLevelType w:val="hybridMultilevel"/>
    <w:tmpl w:val="60D68752"/>
    <w:lvl w:ilvl="0" w:tplc="868C3DCE">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2" w15:restartNumberingAfterBreak="0">
    <w:nsid w:val="7C663978"/>
    <w:multiLevelType w:val="hybridMultilevel"/>
    <w:tmpl w:val="BD005DE8"/>
    <w:lvl w:ilvl="0" w:tplc="A89AB11A">
      <w:start w:val="1"/>
      <w:numFmt w:val="decimal"/>
      <w:lvlText w:val="%1-"/>
      <w:lvlJc w:val="left"/>
      <w:pPr>
        <w:ind w:left="2520" w:hanging="360"/>
      </w:pPr>
      <w:rPr>
        <w:color w:val="000000" w:themeColor="text1"/>
      </w:rPr>
    </w:lvl>
    <w:lvl w:ilvl="1" w:tplc="041F0019">
      <w:start w:val="1"/>
      <w:numFmt w:val="lowerLetter"/>
      <w:lvlText w:val="%2."/>
      <w:lvlJc w:val="left"/>
      <w:pPr>
        <w:ind w:left="3240" w:hanging="360"/>
      </w:pPr>
    </w:lvl>
    <w:lvl w:ilvl="2" w:tplc="041F001B">
      <w:start w:val="1"/>
      <w:numFmt w:val="lowerRoman"/>
      <w:lvlText w:val="%3."/>
      <w:lvlJc w:val="right"/>
      <w:pPr>
        <w:ind w:left="3960" w:hanging="180"/>
      </w:pPr>
    </w:lvl>
    <w:lvl w:ilvl="3" w:tplc="041F000F">
      <w:start w:val="1"/>
      <w:numFmt w:val="decimal"/>
      <w:lvlText w:val="%4."/>
      <w:lvlJc w:val="left"/>
      <w:pPr>
        <w:ind w:left="4680" w:hanging="360"/>
      </w:pPr>
    </w:lvl>
    <w:lvl w:ilvl="4" w:tplc="041F0019">
      <w:start w:val="1"/>
      <w:numFmt w:val="lowerLetter"/>
      <w:lvlText w:val="%5."/>
      <w:lvlJc w:val="left"/>
      <w:pPr>
        <w:ind w:left="5400" w:hanging="360"/>
      </w:pPr>
    </w:lvl>
    <w:lvl w:ilvl="5" w:tplc="041F001B">
      <w:start w:val="1"/>
      <w:numFmt w:val="lowerRoman"/>
      <w:lvlText w:val="%6."/>
      <w:lvlJc w:val="right"/>
      <w:pPr>
        <w:ind w:left="6120" w:hanging="180"/>
      </w:pPr>
    </w:lvl>
    <w:lvl w:ilvl="6" w:tplc="041F000F">
      <w:start w:val="1"/>
      <w:numFmt w:val="decimal"/>
      <w:lvlText w:val="%7."/>
      <w:lvlJc w:val="left"/>
      <w:pPr>
        <w:ind w:left="6840" w:hanging="360"/>
      </w:pPr>
    </w:lvl>
    <w:lvl w:ilvl="7" w:tplc="041F0019">
      <w:start w:val="1"/>
      <w:numFmt w:val="lowerLetter"/>
      <w:lvlText w:val="%8."/>
      <w:lvlJc w:val="left"/>
      <w:pPr>
        <w:ind w:left="7560" w:hanging="360"/>
      </w:pPr>
    </w:lvl>
    <w:lvl w:ilvl="8" w:tplc="041F001B">
      <w:start w:val="1"/>
      <w:numFmt w:val="lowerRoman"/>
      <w:lvlText w:val="%9."/>
      <w:lvlJc w:val="right"/>
      <w:pPr>
        <w:ind w:left="8280" w:hanging="180"/>
      </w:pPr>
    </w:lvl>
  </w:abstractNum>
  <w:abstractNum w:abstractNumId="33" w15:restartNumberingAfterBreak="0">
    <w:nsid w:val="7F05346D"/>
    <w:multiLevelType w:val="hybridMultilevel"/>
    <w:tmpl w:val="D834E390"/>
    <w:lvl w:ilvl="0" w:tplc="76CA9BD6">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4" w15:restartNumberingAfterBreak="0">
    <w:nsid w:val="7F9C62A8"/>
    <w:multiLevelType w:val="hybridMultilevel"/>
    <w:tmpl w:val="F594E1B6"/>
    <w:lvl w:ilvl="0" w:tplc="EEA4A3A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26"/>
  </w:num>
  <w:num w:numId="3">
    <w:abstractNumId w:val="11"/>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8"/>
  </w:num>
  <w:num w:numId="14">
    <w:abstractNumId w:val="33"/>
  </w:num>
  <w:num w:numId="15">
    <w:abstractNumId w:val="2"/>
  </w:num>
  <w:num w:numId="16">
    <w:abstractNumId w:val="8"/>
  </w:num>
  <w:num w:numId="17">
    <w:abstractNumId w:val="21"/>
  </w:num>
  <w:num w:numId="18">
    <w:abstractNumId w:val="20"/>
  </w:num>
  <w:num w:numId="19">
    <w:abstractNumId w:val="6"/>
  </w:num>
  <w:num w:numId="20">
    <w:abstractNumId w:val="9"/>
  </w:num>
  <w:num w:numId="21">
    <w:abstractNumId w:val="14"/>
  </w:num>
  <w:num w:numId="22">
    <w:abstractNumId w:val="18"/>
  </w:num>
  <w:num w:numId="23">
    <w:abstractNumId w:val="4"/>
  </w:num>
  <w:num w:numId="24">
    <w:abstractNumId w:val="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3"/>
  </w:num>
  <w:num w:numId="28">
    <w:abstractNumId w:val="22"/>
  </w:num>
  <w:num w:numId="29">
    <w:abstractNumId w:val="25"/>
  </w:num>
  <w:num w:numId="30">
    <w:abstractNumId w:val="16"/>
  </w:num>
  <w:num w:numId="31">
    <w:abstractNumId w:val="34"/>
  </w:num>
  <w:num w:numId="32">
    <w:abstractNumId w:val="27"/>
  </w:num>
  <w:num w:numId="33">
    <w:abstractNumId w:val="5"/>
  </w:num>
  <w:num w:numId="34">
    <w:abstractNumId w:val="17"/>
  </w:num>
  <w:num w:numId="35">
    <w:abstractNumId w:val="29"/>
  </w:num>
  <w:num w:numId="36">
    <w:abstractNumId w:val="10"/>
  </w:num>
  <w:num w:numId="37">
    <w:abstractNumId w:val="23"/>
  </w:num>
  <w:num w:numId="3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E1"/>
    <w:rsid w:val="00006B34"/>
    <w:rsid w:val="00015240"/>
    <w:rsid w:val="00022BB1"/>
    <w:rsid w:val="0003061B"/>
    <w:rsid w:val="000330D6"/>
    <w:rsid w:val="00034C5A"/>
    <w:rsid w:val="00046D28"/>
    <w:rsid w:val="00055F00"/>
    <w:rsid w:val="00057009"/>
    <w:rsid w:val="00061CA0"/>
    <w:rsid w:val="000631C1"/>
    <w:rsid w:val="0006657F"/>
    <w:rsid w:val="00071B11"/>
    <w:rsid w:val="0007439D"/>
    <w:rsid w:val="00077E3A"/>
    <w:rsid w:val="00085354"/>
    <w:rsid w:val="000945B6"/>
    <w:rsid w:val="000947BB"/>
    <w:rsid w:val="00096881"/>
    <w:rsid w:val="00097566"/>
    <w:rsid w:val="00097D06"/>
    <w:rsid w:val="000A5D91"/>
    <w:rsid w:val="000A65F0"/>
    <w:rsid w:val="000A7700"/>
    <w:rsid w:val="000C3588"/>
    <w:rsid w:val="000C35E8"/>
    <w:rsid w:val="000E0C6D"/>
    <w:rsid w:val="000E60D0"/>
    <w:rsid w:val="000F19AA"/>
    <w:rsid w:val="0010385A"/>
    <w:rsid w:val="0011137C"/>
    <w:rsid w:val="00117E00"/>
    <w:rsid w:val="0013157D"/>
    <w:rsid w:val="00131FD3"/>
    <w:rsid w:val="00132D89"/>
    <w:rsid w:val="00140290"/>
    <w:rsid w:val="00140C65"/>
    <w:rsid w:val="00143326"/>
    <w:rsid w:val="001468C3"/>
    <w:rsid w:val="001545BB"/>
    <w:rsid w:val="00157D29"/>
    <w:rsid w:val="0017573E"/>
    <w:rsid w:val="00190125"/>
    <w:rsid w:val="001913E1"/>
    <w:rsid w:val="001920BC"/>
    <w:rsid w:val="00192A61"/>
    <w:rsid w:val="001942A2"/>
    <w:rsid w:val="00195CF6"/>
    <w:rsid w:val="001A27B4"/>
    <w:rsid w:val="001C66F5"/>
    <w:rsid w:val="001D0F57"/>
    <w:rsid w:val="001D0F7D"/>
    <w:rsid w:val="001E28E1"/>
    <w:rsid w:val="001F76FD"/>
    <w:rsid w:val="00203FC4"/>
    <w:rsid w:val="00210A67"/>
    <w:rsid w:val="00212A33"/>
    <w:rsid w:val="0022699F"/>
    <w:rsid w:val="00241141"/>
    <w:rsid w:val="00244CE8"/>
    <w:rsid w:val="00261D21"/>
    <w:rsid w:val="00266961"/>
    <w:rsid w:val="00266FF3"/>
    <w:rsid w:val="00272895"/>
    <w:rsid w:val="00292556"/>
    <w:rsid w:val="0029552D"/>
    <w:rsid w:val="002A01C8"/>
    <w:rsid w:val="002A3FB8"/>
    <w:rsid w:val="002A4E03"/>
    <w:rsid w:val="002B0CBC"/>
    <w:rsid w:val="002B5C99"/>
    <w:rsid w:val="002B7290"/>
    <w:rsid w:val="002C17AA"/>
    <w:rsid w:val="002C5117"/>
    <w:rsid w:val="002D767B"/>
    <w:rsid w:val="002E6668"/>
    <w:rsid w:val="002F0828"/>
    <w:rsid w:val="002F0ED2"/>
    <w:rsid w:val="00301B04"/>
    <w:rsid w:val="003105FA"/>
    <w:rsid w:val="00310E58"/>
    <w:rsid w:val="00315CC8"/>
    <w:rsid w:val="00321D5D"/>
    <w:rsid w:val="00322302"/>
    <w:rsid w:val="003455D9"/>
    <w:rsid w:val="00345FCD"/>
    <w:rsid w:val="00350CF7"/>
    <w:rsid w:val="0035129E"/>
    <w:rsid w:val="003542B2"/>
    <w:rsid w:val="00361089"/>
    <w:rsid w:val="003618DC"/>
    <w:rsid w:val="00364C69"/>
    <w:rsid w:val="00377414"/>
    <w:rsid w:val="00395193"/>
    <w:rsid w:val="003A549B"/>
    <w:rsid w:val="003A64C2"/>
    <w:rsid w:val="003B679D"/>
    <w:rsid w:val="003C1D3A"/>
    <w:rsid w:val="003C2EC8"/>
    <w:rsid w:val="003C3AA8"/>
    <w:rsid w:val="003D5C53"/>
    <w:rsid w:val="003D77B4"/>
    <w:rsid w:val="003E0771"/>
    <w:rsid w:val="003E4711"/>
    <w:rsid w:val="003E76B6"/>
    <w:rsid w:val="003F3E24"/>
    <w:rsid w:val="003F625C"/>
    <w:rsid w:val="00405D9F"/>
    <w:rsid w:val="004164D5"/>
    <w:rsid w:val="00416773"/>
    <w:rsid w:val="00416DE1"/>
    <w:rsid w:val="00420709"/>
    <w:rsid w:val="004209EC"/>
    <w:rsid w:val="00424385"/>
    <w:rsid w:val="00424D19"/>
    <w:rsid w:val="004542D2"/>
    <w:rsid w:val="00470177"/>
    <w:rsid w:val="00474B25"/>
    <w:rsid w:val="00480148"/>
    <w:rsid w:val="00484F09"/>
    <w:rsid w:val="00486AEE"/>
    <w:rsid w:val="0049332A"/>
    <w:rsid w:val="00497D66"/>
    <w:rsid w:val="004A5407"/>
    <w:rsid w:val="004C130D"/>
    <w:rsid w:val="004C4849"/>
    <w:rsid w:val="004D30BB"/>
    <w:rsid w:val="004D672B"/>
    <w:rsid w:val="004E7719"/>
    <w:rsid w:val="004F4471"/>
    <w:rsid w:val="004F5606"/>
    <w:rsid w:val="00507118"/>
    <w:rsid w:val="00507F5A"/>
    <w:rsid w:val="005269A0"/>
    <w:rsid w:val="005275EF"/>
    <w:rsid w:val="00537DD3"/>
    <w:rsid w:val="00541A08"/>
    <w:rsid w:val="005421CD"/>
    <w:rsid w:val="00543421"/>
    <w:rsid w:val="005513DC"/>
    <w:rsid w:val="00570A3A"/>
    <w:rsid w:val="00571E44"/>
    <w:rsid w:val="00573815"/>
    <w:rsid w:val="005742FA"/>
    <w:rsid w:val="00576401"/>
    <w:rsid w:val="00576B8E"/>
    <w:rsid w:val="0058156A"/>
    <w:rsid w:val="00582ED5"/>
    <w:rsid w:val="0058468F"/>
    <w:rsid w:val="00592D8B"/>
    <w:rsid w:val="005B0B73"/>
    <w:rsid w:val="005C06BD"/>
    <w:rsid w:val="005C37DA"/>
    <w:rsid w:val="005C3A9A"/>
    <w:rsid w:val="005D025E"/>
    <w:rsid w:val="005D030A"/>
    <w:rsid w:val="005D51C1"/>
    <w:rsid w:val="005E0681"/>
    <w:rsid w:val="005E64AB"/>
    <w:rsid w:val="005F03C5"/>
    <w:rsid w:val="005F387D"/>
    <w:rsid w:val="005F4DDB"/>
    <w:rsid w:val="006017D3"/>
    <w:rsid w:val="00604CE2"/>
    <w:rsid w:val="006061DF"/>
    <w:rsid w:val="00610F70"/>
    <w:rsid w:val="00614489"/>
    <w:rsid w:val="006160CE"/>
    <w:rsid w:val="00617A5F"/>
    <w:rsid w:val="0062645C"/>
    <w:rsid w:val="00627C26"/>
    <w:rsid w:val="00635BA3"/>
    <w:rsid w:val="00641C9F"/>
    <w:rsid w:val="00642B68"/>
    <w:rsid w:val="00654510"/>
    <w:rsid w:val="00663E1C"/>
    <w:rsid w:val="00665365"/>
    <w:rsid w:val="00671A0D"/>
    <w:rsid w:val="00690D0A"/>
    <w:rsid w:val="006939A2"/>
    <w:rsid w:val="006A0F80"/>
    <w:rsid w:val="006A68B7"/>
    <w:rsid w:val="006A7A71"/>
    <w:rsid w:val="006B693B"/>
    <w:rsid w:val="006C16C5"/>
    <w:rsid w:val="006C278C"/>
    <w:rsid w:val="006C42A6"/>
    <w:rsid w:val="006C45ED"/>
    <w:rsid w:val="006D16A4"/>
    <w:rsid w:val="006D1834"/>
    <w:rsid w:val="006D596F"/>
    <w:rsid w:val="006D6CDB"/>
    <w:rsid w:val="006D73FB"/>
    <w:rsid w:val="006E66F7"/>
    <w:rsid w:val="006E7E2E"/>
    <w:rsid w:val="006F1D09"/>
    <w:rsid w:val="007013BB"/>
    <w:rsid w:val="007014B2"/>
    <w:rsid w:val="00703634"/>
    <w:rsid w:val="007045AB"/>
    <w:rsid w:val="00713259"/>
    <w:rsid w:val="00721861"/>
    <w:rsid w:val="00746A83"/>
    <w:rsid w:val="00753DE2"/>
    <w:rsid w:val="00754717"/>
    <w:rsid w:val="00757A95"/>
    <w:rsid w:val="00771453"/>
    <w:rsid w:val="00785F5A"/>
    <w:rsid w:val="00792D9C"/>
    <w:rsid w:val="00794701"/>
    <w:rsid w:val="007B50FC"/>
    <w:rsid w:val="007B5FA7"/>
    <w:rsid w:val="007D0A76"/>
    <w:rsid w:val="007D357C"/>
    <w:rsid w:val="007D5E91"/>
    <w:rsid w:val="007D60E2"/>
    <w:rsid w:val="007D7C77"/>
    <w:rsid w:val="007E37B7"/>
    <w:rsid w:val="007E4382"/>
    <w:rsid w:val="007F51FA"/>
    <w:rsid w:val="007F7C59"/>
    <w:rsid w:val="008115EA"/>
    <w:rsid w:val="00814FB6"/>
    <w:rsid w:val="00817CD7"/>
    <w:rsid w:val="008231F7"/>
    <w:rsid w:val="00823604"/>
    <w:rsid w:val="008255E6"/>
    <w:rsid w:val="0083313A"/>
    <w:rsid w:val="008353ED"/>
    <w:rsid w:val="00836E54"/>
    <w:rsid w:val="00843A0E"/>
    <w:rsid w:val="00846DB5"/>
    <w:rsid w:val="008512C4"/>
    <w:rsid w:val="00853924"/>
    <w:rsid w:val="00853D08"/>
    <w:rsid w:val="008555A0"/>
    <w:rsid w:val="008627BC"/>
    <w:rsid w:val="00864AF8"/>
    <w:rsid w:val="00872112"/>
    <w:rsid w:val="00881DD8"/>
    <w:rsid w:val="008852DE"/>
    <w:rsid w:val="00885E4B"/>
    <w:rsid w:val="00892DC7"/>
    <w:rsid w:val="008C37AF"/>
    <w:rsid w:val="008C592A"/>
    <w:rsid w:val="008C669C"/>
    <w:rsid w:val="008C6DE6"/>
    <w:rsid w:val="008D20FA"/>
    <w:rsid w:val="008D2A31"/>
    <w:rsid w:val="008D34CC"/>
    <w:rsid w:val="008D5516"/>
    <w:rsid w:val="008E2A6F"/>
    <w:rsid w:val="008E333C"/>
    <w:rsid w:val="008E74F5"/>
    <w:rsid w:val="008F53C6"/>
    <w:rsid w:val="0090198A"/>
    <w:rsid w:val="00901A3B"/>
    <w:rsid w:val="0091203A"/>
    <w:rsid w:val="009153ED"/>
    <w:rsid w:val="00942725"/>
    <w:rsid w:val="0094636B"/>
    <w:rsid w:val="009532FF"/>
    <w:rsid w:val="00955B35"/>
    <w:rsid w:val="009570A0"/>
    <w:rsid w:val="0096428F"/>
    <w:rsid w:val="00964447"/>
    <w:rsid w:val="00971346"/>
    <w:rsid w:val="009725BB"/>
    <w:rsid w:val="009758D5"/>
    <w:rsid w:val="00983DFF"/>
    <w:rsid w:val="009863D5"/>
    <w:rsid w:val="00986772"/>
    <w:rsid w:val="009965CC"/>
    <w:rsid w:val="009A05DB"/>
    <w:rsid w:val="009A6665"/>
    <w:rsid w:val="009E287E"/>
    <w:rsid w:val="009E2BC3"/>
    <w:rsid w:val="009E6E94"/>
    <w:rsid w:val="009F0810"/>
    <w:rsid w:val="009F0AF7"/>
    <w:rsid w:val="009F281C"/>
    <w:rsid w:val="009F4422"/>
    <w:rsid w:val="00A0023A"/>
    <w:rsid w:val="00A038E3"/>
    <w:rsid w:val="00A066AB"/>
    <w:rsid w:val="00A1258B"/>
    <w:rsid w:val="00A1598A"/>
    <w:rsid w:val="00A1771F"/>
    <w:rsid w:val="00A3210F"/>
    <w:rsid w:val="00A32A75"/>
    <w:rsid w:val="00A35B87"/>
    <w:rsid w:val="00A36BE2"/>
    <w:rsid w:val="00A448FA"/>
    <w:rsid w:val="00A44FCE"/>
    <w:rsid w:val="00A62143"/>
    <w:rsid w:val="00A660E7"/>
    <w:rsid w:val="00A67D79"/>
    <w:rsid w:val="00A70A25"/>
    <w:rsid w:val="00A71D89"/>
    <w:rsid w:val="00A7381C"/>
    <w:rsid w:val="00A82C42"/>
    <w:rsid w:val="00A9006B"/>
    <w:rsid w:val="00AA1D9E"/>
    <w:rsid w:val="00AA2743"/>
    <w:rsid w:val="00AD278B"/>
    <w:rsid w:val="00AF29F5"/>
    <w:rsid w:val="00AF2B8F"/>
    <w:rsid w:val="00AF3430"/>
    <w:rsid w:val="00AF349F"/>
    <w:rsid w:val="00AF7194"/>
    <w:rsid w:val="00B03F61"/>
    <w:rsid w:val="00B054D5"/>
    <w:rsid w:val="00B14433"/>
    <w:rsid w:val="00B15950"/>
    <w:rsid w:val="00B24AC0"/>
    <w:rsid w:val="00B31BE4"/>
    <w:rsid w:val="00B332F2"/>
    <w:rsid w:val="00B37E49"/>
    <w:rsid w:val="00B53CF0"/>
    <w:rsid w:val="00B54892"/>
    <w:rsid w:val="00B54AFF"/>
    <w:rsid w:val="00B64975"/>
    <w:rsid w:val="00B70D1B"/>
    <w:rsid w:val="00B71CE1"/>
    <w:rsid w:val="00B95827"/>
    <w:rsid w:val="00B97DBE"/>
    <w:rsid w:val="00BB1E45"/>
    <w:rsid w:val="00BD3E4F"/>
    <w:rsid w:val="00BD6D87"/>
    <w:rsid w:val="00BE5FD8"/>
    <w:rsid w:val="00BE7F35"/>
    <w:rsid w:val="00BF1A3B"/>
    <w:rsid w:val="00BF42CF"/>
    <w:rsid w:val="00C00833"/>
    <w:rsid w:val="00C1314D"/>
    <w:rsid w:val="00C132CF"/>
    <w:rsid w:val="00C14144"/>
    <w:rsid w:val="00C147D8"/>
    <w:rsid w:val="00C330CE"/>
    <w:rsid w:val="00C52E72"/>
    <w:rsid w:val="00C6081B"/>
    <w:rsid w:val="00C67BE8"/>
    <w:rsid w:val="00C7213A"/>
    <w:rsid w:val="00C776A8"/>
    <w:rsid w:val="00C9306C"/>
    <w:rsid w:val="00CA3498"/>
    <w:rsid w:val="00CA5B46"/>
    <w:rsid w:val="00CC740F"/>
    <w:rsid w:val="00CE21F8"/>
    <w:rsid w:val="00CE2F4A"/>
    <w:rsid w:val="00CE6730"/>
    <w:rsid w:val="00CF0FA1"/>
    <w:rsid w:val="00D02425"/>
    <w:rsid w:val="00D17D84"/>
    <w:rsid w:val="00D2312E"/>
    <w:rsid w:val="00D24BFD"/>
    <w:rsid w:val="00D3770D"/>
    <w:rsid w:val="00D400A2"/>
    <w:rsid w:val="00D47968"/>
    <w:rsid w:val="00D524EA"/>
    <w:rsid w:val="00D53610"/>
    <w:rsid w:val="00D60E76"/>
    <w:rsid w:val="00D626B9"/>
    <w:rsid w:val="00D647B8"/>
    <w:rsid w:val="00D76BD6"/>
    <w:rsid w:val="00D80E50"/>
    <w:rsid w:val="00D81C65"/>
    <w:rsid w:val="00D82568"/>
    <w:rsid w:val="00DA15B5"/>
    <w:rsid w:val="00DA26DE"/>
    <w:rsid w:val="00DA43CA"/>
    <w:rsid w:val="00DA6892"/>
    <w:rsid w:val="00DB12CE"/>
    <w:rsid w:val="00DB1899"/>
    <w:rsid w:val="00DD0727"/>
    <w:rsid w:val="00DD07C7"/>
    <w:rsid w:val="00DD3A22"/>
    <w:rsid w:val="00DD5605"/>
    <w:rsid w:val="00DE73C1"/>
    <w:rsid w:val="00DF3487"/>
    <w:rsid w:val="00E12E55"/>
    <w:rsid w:val="00E155DE"/>
    <w:rsid w:val="00E179A0"/>
    <w:rsid w:val="00E20D41"/>
    <w:rsid w:val="00E255AB"/>
    <w:rsid w:val="00E438EE"/>
    <w:rsid w:val="00E513E6"/>
    <w:rsid w:val="00E515DC"/>
    <w:rsid w:val="00E65012"/>
    <w:rsid w:val="00E6705C"/>
    <w:rsid w:val="00E75B27"/>
    <w:rsid w:val="00E81E0E"/>
    <w:rsid w:val="00E8461F"/>
    <w:rsid w:val="00E8469E"/>
    <w:rsid w:val="00E85CD7"/>
    <w:rsid w:val="00E8640C"/>
    <w:rsid w:val="00E87542"/>
    <w:rsid w:val="00EA027D"/>
    <w:rsid w:val="00EB19A1"/>
    <w:rsid w:val="00EB41D9"/>
    <w:rsid w:val="00EC4017"/>
    <w:rsid w:val="00EC60DE"/>
    <w:rsid w:val="00EC7097"/>
    <w:rsid w:val="00ED1F69"/>
    <w:rsid w:val="00ED2EB7"/>
    <w:rsid w:val="00ED7E20"/>
    <w:rsid w:val="00EE08A6"/>
    <w:rsid w:val="00EF2ABC"/>
    <w:rsid w:val="00EF36EB"/>
    <w:rsid w:val="00EF4382"/>
    <w:rsid w:val="00EF759F"/>
    <w:rsid w:val="00F00521"/>
    <w:rsid w:val="00F01790"/>
    <w:rsid w:val="00F02226"/>
    <w:rsid w:val="00F047B5"/>
    <w:rsid w:val="00F10211"/>
    <w:rsid w:val="00F16503"/>
    <w:rsid w:val="00F23FBA"/>
    <w:rsid w:val="00F31B71"/>
    <w:rsid w:val="00F377F6"/>
    <w:rsid w:val="00F44736"/>
    <w:rsid w:val="00F5776B"/>
    <w:rsid w:val="00F624BE"/>
    <w:rsid w:val="00F65E91"/>
    <w:rsid w:val="00F8150E"/>
    <w:rsid w:val="00F85B9B"/>
    <w:rsid w:val="00F8681D"/>
    <w:rsid w:val="00F86FDD"/>
    <w:rsid w:val="00F948A0"/>
    <w:rsid w:val="00FA2151"/>
    <w:rsid w:val="00FA2C52"/>
    <w:rsid w:val="00FA7C7E"/>
    <w:rsid w:val="00FD1764"/>
    <w:rsid w:val="00FE74FE"/>
    <w:rsid w:val="00FF3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30EA"/>
  <w15:docId w15:val="{D0DB8007-CF81-4FDE-8AB6-3FBE82C6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 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 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paragraph" w:customStyle="1" w:styleId="msobodytextindent">
    <w:name w:val="msobodytextindent"/>
    <w:basedOn w:val="Normal"/>
    <w:uiPriority w:val="99"/>
    <w:rsid w:val="00474B25"/>
    <w:rPr>
      <w:szCs w:val="20"/>
    </w:rPr>
  </w:style>
  <w:style w:type="paragraph" w:customStyle="1" w:styleId="Default">
    <w:name w:val="Default"/>
    <w:rsid w:val="00AF2B8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D2E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2EB7"/>
    <w:rPr>
      <w:rFonts w:ascii="Segoe UI" w:eastAsia="Times New Roman" w:hAnsi="Segoe UI" w:cs="Segoe UI"/>
      <w:sz w:val="18"/>
      <w:szCs w:val="18"/>
      <w:lang w:eastAsia="tr-TR"/>
    </w:rPr>
  </w:style>
  <w:style w:type="character" w:styleId="Kpr">
    <w:name w:val="Hyperlink"/>
    <w:basedOn w:val="VarsaylanParagrafYazTipi"/>
    <w:uiPriority w:val="99"/>
    <w:semiHidden/>
    <w:unhideWhenUsed/>
    <w:rsid w:val="00F165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8326">
      <w:bodyDiv w:val="1"/>
      <w:marLeft w:val="0"/>
      <w:marRight w:val="0"/>
      <w:marTop w:val="0"/>
      <w:marBottom w:val="0"/>
      <w:divBdr>
        <w:top w:val="none" w:sz="0" w:space="0" w:color="auto"/>
        <w:left w:val="none" w:sz="0" w:space="0" w:color="auto"/>
        <w:bottom w:val="none" w:sz="0" w:space="0" w:color="auto"/>
        <w:right w:val="none" w:sz="0" w:space="0" w:color="auto"/>
      </w:divBdr>
    </w:div>
    <w:div w:id="351998989">
      <w:bodyDiv w:val="1"/>
      <w:marLeft w:val="0"/>
      <w:marRight w:val="0"/>
      <w:marTop w:val="0"/>
      <w:marBottom w:val="0"/>
      <w:divBdr>
        <w:top w:val="none" w:sz="0" w:space="0" w:color="auto"/>
        <w:left w:val="none" w:sz="0" w:space="0" w:color="auto"/>
        <w:bottom w:val="none" w:sz="0" w:space="0" w:color="auto"/>
        <w:right w:val="none" w:sz="0" w:space="0" w:color="auto"/>
      </w:divBdr>
    </w:div>
    <w:div w:id="897058072">
      <w:bodyDiv w:val="1"/>
      <w:marLeft w:val="0"/>
      <w:marRight w:val="0"/>
      <w:marTop w:val="0"/>
      <w:marBottom w:val="0"/>
      <w:divBdr>
        <w:top w:val="none" w:sz="0" w:space="0" w:color="auto"/>
        <w:left w:val="none" w:sz="0" w:space="0" w:color="auto"/>
        <w:bottom w:val="none" w:sz="0" w:space="0" w:color="auto"/>
        <w:right w:val="none" w:sz="0" w:space="0" w:color="auto"/>
      </w:divBdr>
    </w:div>
    <w:div w:id="1359156689">
      <w:bodyDiv w:val="1"/>
      <w:marLeft w:val="0"/>
      <w:marRight w:val="0"/>
      <w:marTop w:val="0"/>
      <w:marBottom w:val="0"/>
      <w:divBdr>
        <w:top w:val="none" w:sz="0" w:space="0" w:color="auto"/>
        <w:left w:val="none" w:sz="0" w:space="0" w:color="auto"/>
        <w:bottom w:val="none" w:sz="0" w:space="0" w:color="auto"/>
        <w:right w:val="none" w:sz="0" w:space="0" w:color="auto"/>
      </w:divBdr>
    </w:div>
    <w:div w:id="1440679554">
      <w:bodyDiv w:val="1"/>
      <w:marLeft w:val="0"/>
      <w:marRight w:val="0"/>
      <w:marTop w:val="0"/>
      <w:marBottom w:val="0"/>
      <w:divBdr>
        <w:top w:val="none" w:sz="0" w:space="0" w:color="auto"/>
        <w:left w:val="none" w:sz="0" w:space="0" w:color="auto"/>
        <w:bottom w:val="none" w:sz="0" w:space="0" w:color="auto"/>
        <w:right w:val="none" w:sz="0" w:space="0" w:color="auto"/>
      </w:divBdr>
    </w:div>
    <w:div w:id="1713115284">
      <w:bodyDiv w:val="1"/>
      <w:marLeft w:val="0"/>
      <w:marRight w:val="0"/>
      <w:marTop w:val="0"/>
      <w:marBottom w:val="0"/>
      <w:divBdr>
        <w:top w:val="none" w:sz="0" w:space="0" w:color="auto"/>
        <w:left w:val="none" w:sz="0" w:space="0" w:color="auto"/>
        <w:bottom w:val="none" w:sz="0" w:space="0" w:color="auto"/>
        <w:right w:val="none" w:sz="0" w:space="0" w:color="auto"/>
      </w:divBdr>
    </w:div>
    <w:div w:id="209547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1139</Words>
  <Characters>6498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ikc</dc:creator>
  <cp:lastModifiedBy>Asus6410</cp:lastModifiedBy>
  <cp:revision>5</cp:revision>
  <cp:lastPrinted>2019-05-08T10:28:00Z</cp:lastPrinted>
  <dcterms:created xsi:type="dcterms:W3CDTF">2019-10-16T07:21:00Z</dcterms:created>
  <dcterms:modified xsi:type="dcterms:W3CDTF">2019-10-16T08:22:00Z</dcterms:modified>
</cp:coreProperties>
</file>