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926" w:rsidRPr="00F73CB5" w:rsidRDefault="007A2926" w:rsidP="001B4140">
      <w:pPr>
        <w:rPr>
          <w:sz w:val="8"/>
        </w:rPr>
      </w:pPr>
    </w:p>
    <w:tbl>
      <w:tblPr>
        <w:tblpPr w:leftFromText="141" w:rightFromText="141" w:vertAnchor="text" w:tblpXSpec="center" w:tblpY="1"/>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984"/>
        <w:gridCol w:w="5603"/>
        <w:gridCol w:w="3828"/>
        <w:gridCol w:w="2198"/>
      </w:tblGrid>
      <w:tr w:rsidR="009B2773" w:rsidTr="000416D5">
        <w:trPr>
          <w:trHeight w:val="315"/>
        </w:trPr>
        <w:tc>
          <w:tcPr>
            <w:tcW w:w="1555" w:type="dxa"/>
            <w:shd w:val="clear" w:color="auto" w:fill="C00000"/>
            <w:vAlign w:val="center"/>
          </w:tcPr>
          <w:p w:rsidR="009B2773" w:rsidRDefault="009B2773" w:rsidP="00797AE3">
            <w:pPr>
              <w:jc w:val="center"/>
              <w:rPr>
                <w:b/>
                <w:bCs/>
                <w:color w:val="FFFFFF" w:themeColor="background1"/>
                <w:sz w:val="20"/>
                <w:szCs w:val="18"/>
              </w:rPr>
            </w:pPr>
            <w:r>
              <w:rPr>
                <w:b/>
                <w:bCs/>
                <w:color w:val="FFFFFF" w:themeColor="background1"/>
                <w:sz w:val="20"/>
                <w:szCs w:val="18"/>
              </w:rPr>
              <w:t>PUKÖ</w:t>
            </w:r>
          </w:p>
          <w:p w:rsidR="00797AE3" w:rsidRDefault="00797AE3" w:rsidP="00797AE3">
            <w:pPr>
              <w:jc w:val="center"/>
              <w:rPr>
                <w:b/>
                <w:bCs/>
                <w:color w:val="FFFFFF" w:themeColor="background1"/>
                <w:sz w:val="20"/>
                <w:szCs w:val="18"/>
              </w:rPr>
            </w:pPr>
            <w:r>
              <w:rPr>
                <w:b/>
                <w:bCs/>
                <w:color w:val="FFFFFF" w:themeColor="background1"/>
                <w:sz w:val="20"/>
                <w:szCs w:val="18"/>
              </w:rPr>
              <w:t>DÖNGÜSÜ</w:t>
            </w:r>
            <w:r>
              <w:rPr>
                <w:rStyle w:val="SonnotBavurusu"/>
                <w:b/>
                <w:bCs/>
                <w:color w:val="FFFFFF" w:themeColor="background1"/>
                <w:sz w:val="20"/>
                <w:szCs w:val="18"/>
              </w:rPr>
              <w:endnoteReference w:id="1"/>
            </w:r>
          </w:p>
        </w:tc>
        <w:tc>
          <w:tcPr>
            <w:tcW w:w="1984" w:type="dxa"/>
            <w:shd w:val="clear" w:color="auto" w:fill="C00000"/>
            <w:vAlign w:val="center"/>
            <w:hideMark/>
          </w:tcPr>
          <w:p w:rsidR="009B2773" w:rsidRDefault="00797AE3" w:rsidP="00797AE3">
            <w:pPr>
              <w:jc w:val="center"/>
              <w:rPr>
                <w:b/>
                <w:bCs/>
                <w:color w:val="FFFFFF" w:themeColor="background1"/>
                <w:sz w:val="18"/>
                <w:szCs w:val="18"/>
              </w:rPr>
            </w:pPr>
            <w:r>
              <w:rPr>
                <w:b/>
                <w:bCs/>
                <w:color w:val="FFFFFF" w:themeColor="background1"/>
                <w:sz w:val="20"/>
                <w:szCs w:val="18"/>
              </w:rPr>
              <w:t>SORUMLU</w:t>
            </w:r>
          </w:p>
        </w:tc>
        <w:tc>
          <w:tcPr>
            <w:tcW w:w="5603" w:type="dxa"/>
            <w:shd w:val="clear" w:color="auto" w:fill="C00000"/>
            <w:vAlign w:val="center"/>
            <w:hideMark/>
          </w:tcPr>
          <w:p w:rsidR="009B2773" w:rsidRPr="00797AE3" w:rsidRDefault="009B2773" w:rsidP="00797AE3">
            <w:pPr>
              <w:jc w:val="center"/>
              <w:rPr>
                <w:b/>
                <w:bCs/>
                <w:color w:val="FFFFFF" w:themeColor="background1"/>
                <w:sz w:val="20"/>
                <w:szCs w:val="18"/>
              </w:rPr>
            </w:pPr>
            <w:r w:rsidRPr="00797AE3">
              <w:rPr>
                <w:b/>
                <w:bCs/>
                <w:color w:val="FFFFFF" w:themeColor="background1"/>
                <w:sz w:val="20"/>
                <w:szCs w:val="18"/>
              </w:rPr>
              <w:t>İŞ AKIŞI</w:t>
            </w:r>
          </w:p>
        </w:tc>
        <w:tc>
          <w:tcPr>
            <w:tcW w:w="3828" w:type="dxa"/>
            <w:shd w:val="clear" w:color="auto" w:fill="C00000"/>
            <w:vAlign w:val="center"/>
            <w:hideMark/>
          </w:tcPr>
          <w:p w:rsidR="009B2773" w:rsidRDefault="009B2773" w:rsidP="00797AE3">
            <w:pPr>
              <w:jc w:val="center"/>
              <w:rPr>
                <w:b/>
                <w:bCs/>
                <w:color w:val="FFFFFF" w:themeColor="background1"/>
                <w:sz w:val="20"/>
                <w:szCs w:val="20"/>
              </w:rPr>
            </w:pPr>
            <w:r>
              <w:rPr>
                <w:b/>
                <w:bCs/>
                <w:color w:val="FFFFFF" w:themeColor="background1"/>
                <w:sz w:val="20"/>
                <w:szCs w:val="20"/>
              </w:rPr>
              <w:t>FAALİYET/AÇIKLAMA</w:t>
            </w:r>
          </w:p>
        </w:tc>
        <w:tc>
          <w:tcPr>
            <w:tcW w:w="2198" w:type="dxa"/>
            <w:shd w:val="clear" w:color="auto" w:fill="C00000"/>
            <w:vAlign w:val="center"/>
            <w:hideMark/>
          </w:tcPr>
          <w:p w:rsidR="009B2773" w:rsidRDefault="009B2773" w:rsidP="00797AE3">
            <w:pPr>
              <w:jc w:val="center"/>
              <w:rPr>
                <w:b/>
                <w:bCs/>
                <w:color w:val="FFFFFF" w:themeColor="background1"/>
                <w:sz w:val="20"/>
                <w:szCs w:val="20"/>
              </w:rPr>
            </w:pPr>
            <w:r>
              <w:rPr>
                <w:b/>
                <w:bCs/>
                <w:color w:val="FFFFFF" w:themeColor="background1"/>
                <w:sz w:val="20"/>
                <w:szCs w:val="20"/>
              </w:rPr>
              <w:t>DOKÜMAN / KAYIT</w:t>
            </w:r>
          </w:p>
        </w:tc>
      </w:tr>
      <w:tr w:rsidR="004F0F9F" w:rsidTr="000416D5">
        <w:trPr>
          <w:trHeight w:val="1474"/>
        </w:trPr>
        <w:tc>
          <w:tcPr>
            <w:tcW w:w="1555" w:type="dxa"/>
            <w:shd w:val="clear" w:color="auto" w:fill="FFFFFF"/>
            <w:vAlign w:val="center"/>
          </w:tcPr>
          <w:p w:rsidR="004F0F9F" w:rsidRPr="003A03D5" w:rsidRDefault="003A03D5" w:rsidP="004F0F9F">
            <w:pPr>
              <w:jc w:val="center"/>
              <w:rPr>
                <w:color w:val="000000"/>
              </w:rPr>
            </w:pPr>
            <w:r w:rsidRPr="003A03D5">
              <w:rPr>
                <w:color w:val="000000"/>
              </w:rPr>
              <w:t>Planlama</w:t>
            </w:r>
          </w:p>
        </w:tc>
        <w:tc>
          <w:tcPr>
            <w:tcW w:w="1984" w:type="dxa"/>
            <w:shd w:val="clear" w:color="auto" w:fill="FFFFFF"/>
            <w:vAlign w:val="center"/>
          </w:tcPr>
          <w:p w:rsidR="004F0F9F" w:rsidRPr="00761054" w:rsidRDefault="004F0F9F" w:rsidP="004F0F9F">
            <w:pPr>
              <w:rPr>
                <w:color w:val="000000"/>
                <w:sz w:val="28"/>
                <w:szCs w:val="16"/>
              </w:rPr>
            </w:pPr>
            <w:r w:rsidRPr="00B243E1">
              <w:rPr>
                <w:color w:val="000000"/>
                <w:szCs w:val="16"/>
              </w:rPr>
              <w:t>Soruşturmacı</w:t>
            </w:r>
          </w:p>
        </w:tc>
        <w:tc>
          <w:tcPr>
            <w:tcW w:w="5603" w:type="dxa"/>
            <w:noWrap/>
            <w:vAlign w:val="bottom"/>
          </w:tcPr>
          <w:p w:rsidR="004F0F9F" w:rsidRPr="00761054" w:rsidRDefault="003A03D5" w:rsidP="004F0F9F">
            <w:pPr>
              <w:rPr>
                <w:color w:val="000000"/>
                <w:szCs w:val="22"/>
              </w:rPr>
            </w:pPr>
            <w:r>
              <w:rPr>
                <w:noProof/>
                <w:color w:val="000000"/>
                <w:szCs w:val="22"/>
              </w:rPr>
              <mc:AlternateContent>
                <mc:Choice Requires="wps">
                  <w:drawing>
                    <wp:anchor distT="0" distB="0" distL="114300" distR="114300" simplePos="0" relativeHeight="251659264" behindDoc="0" locked="0" layoutInCell="1" allowOverlap="1" wp14:anchorId="6BA330D9">
                      <wp:simplePos x="0" y="0"/>
                      <wp:positionH relativeFrom="column">
                        <wp:posOffset>1892935</wp:posOffset>
                      </wp:positionH>
                      <wp:positionV relativeFrom="paragraph">
                        <wp:posOffset>2322195</wp:posOffset>
                      </wp:positionV>
                      <wp:extent cx="19050" cy="1913890"/>
                      <wp:effectExtent l="38100" t="5715" r="57150" b="23495"/>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913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type id="_x0000_t32" coordsize="21600,21600" o:oned="t" filled="f" o:spt="32" path="m,l21600,21600e" w14:anchorId="19CDF9D2">
                      <v:path fillok="f" arrowok="t" o:connecttype="none"/>
                      <o:lock v:ext="edit" shapetype="t"/>
                    </v:shapetype>
                    <v:shape id="AutoShape 4" style="position:absolute;margin-left:149.05pt;margin-top:182.85pt;width:1.5pt;height:1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">
                      <v:stroke endarrow="block"/>
                    </v:shape>
                  </w:pict>
                </mc:Fallback>
              </mc:AlternateContent>
            </w:r>
            <w:r>
              <w:rPr>
                <w:noProof/>
                <w:color w:val="000000"/>
                <w:szCs w:val="22"/>
              </w:rPr>
              <mc:AlternateContent>
                <mc:Choice Requires="wps">
                  <w:drawing>
                    <wp:anchor distT="0" distB="0" distL="114300" distR="114300" simplePos="0" relativeHeight="251661312" behindDoc="0" locked="0" layoutInCell="1" allowOverlap="1" wp14:anchorId="09CC4D42">
                      <wp:simplePos x="0" y="0"/>
                      <wp:positionH relativeFrom="column">
                        <wp:posOffset>530860</wp:posOffset>
                      </wp:positionH>
                      <wp:positionV relativeFrom="paragraph">
                        <wp:posOffset>1964690</wp:posOffset>
                      </wp:positionV>
                      <wp:extent cx="2748915" cy="347345"/>
                      <wp:effectExtent l="9525" t="10160" r="13335" b="13970"/>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915" cy="347345"/>
                              </a:xfrm>
                              <a:prstGeom prst="roundRect">
                                <a:avLst>
                                  <a:gd name="adj" fmla="val 16667"/>
                                </a:avLst>
                              </a:prstGeom>
                              <a:solidFill>
                                <a:srgbClr val="FFFFFF"/>
                              </a:solidFill>
                              <a:ln w="9525">
                                <a:solidFill>
                                  <a:srgbClr val="000000"/>
                                </a:solidFill>
                                <a:round/>
                                <a:headEnd/>
                                <a:tailEnd/>
                              </a:ln>
                            </wps:spPr>
                            <wps:txbx>
                              <w:txbxContent>
                                <w:p w:rsidR="004F0F9F" w:rsidRDefault="004F0F9F" w:rsidP="00B243E1">
                                  <w:pPr>
                                    <w:jc w:val="center"/>
                                  </w:pPr>
                                  <w:r>
                                    <w:t>Disiplin Soruşturmasının açılması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oundrect id="AutoShape 3" style="position:absolute;margin-left:41.8pt;margin-top:154.7pt;width:216.45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09CC4D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">
                      <v:textbox>
                        <w:txbxContent>
                          <w:p w:rsidR="004F0F9F" w:rsidP="00B243E1" w:rsidRDefault="004F0F9F">
                            <w:pPr>
                              <w:jc w:val="center"/>
                            </w:pPr>
                            <w:r>
                              <w:t>Disiplin Soruşturmasının açılması</w:t>
                            </w:r>
                          </w:p>
                        </w:txbxContent>
                      </v:textbox>
                    </v:roundrect>
                  </w:pict>
                </mc:Fallback>
              </mc:AlternateContent>
            </w:r>
            <w:r>
              <w:rPr>
                <w:noProof/>
                <w:color w:val="000000"/>
                <w:szCs w:val="22"/>
              </w:rPr>
              <mc:AlternateContent>
                <mc:Choice Requires="wps">
                  <w:drawing>
                    <wp:anchor distT="0" distB="0" distL="114300" distR="114300" simplePos="0" relativeHeight="251660288" behindDoc="0" locked="0" layoutInCell="1" allowOverlap="1" wp14:anchorId="6E95F45C">
                      <wp:simplePos x="0" y="0"/>
                      <wp:positionH relativeFrom="column">
                        <wp:posOffset>967105</wp:posOffset>
                      </wp:positionH>
                      <wp:positionV relativeFrom="paragraph">
                        <wp:posOffset>-5025390</wp:posOffset>
                      </wp:positionV>
                      <wp:extent cx="914400" cy="914400"/>
                      <wp:effectExtent l="7620" t="11430" r="11430" b="762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oundrect id="AutoShape 2" style="position:absolute;margin-left:76.15pt;margin-top:-395.7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504D94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"/>
                  </w:pict>
                </mc:Fallback>
              </mc:AlternateContent>
            </w:r>
          </w:p>
        </w:tc>
        <w:tc>
          <w:tcPr>
            <w:tcW w:w="3828" w:type="dxa"/>
            <w:shd w:val="clear" w:color="auto" w:fill="FFFFFF"/>
            <w:vAlign w:val="center"/>
          </w:tcPr>
          <w:p w:rsidR="004F0F9F" w:rsidRPr="00761054" w:rsidRDefault="004F0F9F" w:rsidP="004F0F9F">
            <w:pPr>
              <w:rPr>
                <w:color w:val="000000"/>
                <w:szCs w:val="16"/>
              </w:rPr>
            </w:pPr>
            <w:r>
              <w:rPr>
                <w:color w:val="000000"/>
                <w:szCs w:val="16"/>
              </w:rPr>
              <w:t>D</w:t>
            </w:r>
            <w:r w:rsidRPr="00761054">
              <w:rPr>
                <w:color w:val="000000"/>
                <w:szCs w:val="16"/>
              </w:rPr>
              <w:t>isiplin soruşturmasına olayın öğrenilmesini müteakip derhal başlanır. Soruşturma, onay tarihinden itibaren on</w:t>
            </w:r>
            <w:r>
              <w:rPr>
                <w:color w:val="000000"/>
                <w:szCs w:val="16"/>
              </w:rPr>
              <w:t xml:space="preserve"> </w:t>
            </w:r>
            <w:r w:rsidRPr="00761054">
              <w:rPr>
                <w:color w:val="000000"/>
                <w:szCs w:val="16"/>
              </w:rPr>
              <w:t>beş gün içinde sonuçlandırılır. Soruşturmanın bu süre içerisinde bitirilememesi halinde soruşturmacı, gerekçeli olarak ek süre verilmesi talebinde bulunur. Soruşturma açmaya yetkili disiplin amiri, uygun bulduğu taktirde soruşturma süresini uzatabilir. Disiplin suçu niteliğindeki eylemleri işleyen öğrenciler hakkında, bu eylemlerin işlenildiğinin soruşturma açmaya yetkili amirlerce öğrenildiği tarihten itibaren;</w:t>
            </w:r>
            <w:r w:rsidRPr="00761054">
              <w:rPr>
                <w:color w:val="000000"/>
                <w:szCs w:val="16"/>
              </w:rPr>
              <w:br/>
              <w:t>a) Uyarma, kınama, yükseköğretim kurumundan bir haftadan bir aya kadar uzaklaştırma cezalarında bir ay içinde,</w:t>
            </w:r>
            <w:r w:rsidRPr="00761054">
              <w:rPr>
                <w:color w:val="000000"/>
                <w:szCs w:val="16"/>
              </w:rPr>
              <w:br/>
              <w:t>b) Yükseköğretim kurumundan bir veya iki yarıyıl için uzaklaştırma ile yükseköğretim kurumundan çıkarma cezalarında üç ay içinde,</w:t>
            </w:r>
            <w:r w:rsidRPr="00761054">
              <w:rPr>
                <w:color w:val="000000"/>
                <w:szCs w:val="16"/>
              </w:rPr>
              <w:br/>
              <w:t xml:space="preserve">disiplin soruşturmasına başlanmadığı </w:t>
            </w:r>
            <w:r w:rsidRPr="00761054">
              <w:rPr>
                <w:color w:val="000000"/>
                <w:szCs w:val="16"/>
              </w:rPr>
              <w:lastRenderedPageBreak/>
              <w:t>takdirde, disiplin cezası verme yetkisi zaman aşımına uğrar.</w:t>
            </w:r>
          </w:p>
        </w:tc>
        <w:tc>
          <w:tcPr>
            <w:tcW w:w="2198" w:type="dxa"/>
            <w:shd w:val="clear" w:color="auto" w:fill="FFFFFF"/>
            <w:vAlign w:val="center"/>
          </w:tcPr>
          <w:p w:rsidR="004F0F9F" w:rsidRPr="00761054" w:rsidRDefault="004F0F9F" w:rsidP="004F0F9F">
            <w:pPr>
              <w:rPr>
                <w:color w:val="000000"/>
                <w:szCs w:val="16"/>
              </w:rPr>
            </w:pPr>
            <w:r w:rsidRPr="00761054">
              <w:rPr>
                <w:color w:val="000000"/>
                <w:szCs w:val="16"/>
              </w:rPr>
              <w:lastRenderedPageBreak/>
              <w:t>*Yükseköğretim Kurumla</w:t>
            </w:r>
            <w:r>
              <w:rPr>
                <w:color w:val="000000"/>
                <w:szCs w:val="16"/>
              </w:rPr>
              <w:t>rı Öğrenci Disiplin Yönetmeliği</w:t>
            </w:r>
          </w:p>
        </w:tc>
      </w:tr>
      <w:tr w:rsidR="004F0F9F" w:rsidTr="000416D5">
        <w:trPr>
          <w:trHeight w:val="1474"/>
        </w:trPr>
        <w:tc>
          <w:tcPr>
            <w:tcW w:w="1555" w:type="dxa"/>
            <w:shd w:val="clear" w:color="auto" w:fill="FFFFFF"/>
            <w:vAlign w:val="center"/>
          </w:tcPr>
          <w:p w:rsidR="004F0F9F" w:rsidRPr="003A03D5" w:rsidRDefault="003A03D5" w:rsidP="004F0F9F">
            <w:pPr>
              <w:jc w:val="center"/>
              <w:rPr>
                <w:color w:val="000000"/>
              </w:rPr>
            </w:pPr>
            <w:r w:rsidRPr="003A03D5">
              <w:rPr>
                <w:color w:val="000000"/>
              </w:rPr>
              <w:t>Planlama</w:t>
            </w:r>
          </w:p>
        </w:tc>
        <w:tc>
          <w:tcPr>
            <w:tcW w:w="1984" w:type="dxa"/>
            <w:shd w:val="clear" w:color="auto" w:fill="FFFFFF"/>
            <w:vAlign w:val="center"/>
          </w:tcPr>
          <w:p w:rsidR="004F0F9F" w:rsidRDefault="004F0F9F" w:rsidP="004F0F9F">
            <w:pPr>
              <w:rPr>
                <w:color w:val="000000"/>
                <w:szCs w:val="16"/>
              </w:rPr>
            </w:pPr>
          </w:p>
          <w:p w:rsidR="004F0F9F" w:rsidRPr="00761054" w:rsidRDefault="004F0F9F" w:rsidP="004F0F9F">
            <w:pPr>
              <w:rPr>
                <w:color w:val="000000"/>
                <w:sz w:val="28"/>
                <w:szCs w:val="16"/>
              </w:rPr>
            </w:pPr>
            <w:r w:rsidRPr="00B243E1">
              <w:rPr>
                <w:color w:val="000000"/>
                <w:szCs w:val="16"/>
              </w:rPr>
              <w:t>Disiplin Amiri, Kurul</w:t>
            </w:r>
          </w:p>
        </w:tc>
        <w:tc>
          <w:tcPr>
            <w:tcW w:w="5603" w:type="dxa"/>
            <w:noWrap/>
            <w:vAlign w:val="center"/>
          </w:tcPr>
          <w:p w:rsidR="004F0F9F" w:rsidRPr="00761054" w:rsidRDefault="003A03D5" w:rsidP="004F0F9F">
            <w:pPr>
              <w:jc w:val="center"/>
              <w:rPr>
                <w:b/>
                <w:bCs/>
                <w:color w:val="000000"/>
                <w:sz w:val="18"/>
                <w:szCs w:val="16"/>
              </w:rPr>
            </w:pPr>
            <w:r>
              <w:rPr>
                <w:noProof/>
                <w:color w:val="000000"/>
                <w:szCs w:val="22"/>
              </w:rPr>
              <mc:AlternateContent>
                <mc:Choice Requires="wps">
                  <w:drawing>
                    <wp:anchor distT="0" distB="0" distL="114300" distR="114300" simplePos="0" relativeHeight="251663360" behindDoc="0" locked="0" layoutInCell="1" allowOverlap="1" wp14:anchorId="30F292C1">
                      <wp:simplePos x="0" y="0"/>
                      <wp:positionH relativeFrom="column">
                        <wp:posOffset>1818005</wp:posOffset>
                      </wp:positionH>
                      <wp:positionV relativeFrom="paragraph">
                        <wp:posOffset>1939925</wp:posOffset>
                      </wp:positionV>
                      <wp:extent cx="635" cy="250190"/>
                      <wp:effectExtent l="58420" t="13970" r="55245" b="21590"/>
                      <wp:wrapNone/>
                      <wp:docPr id="2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6" style="position:absolute;margin-left:143.15pt;margin-top:152.75pt;width:.05pt;height: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" w14:anchorId="5FECCAFA">
                      <v:stroke endarrow="block"/>
                    </v:shape>
                  </w:pict>
                </mc:Fallback>
              </mc:AlternateContent>
            </w:r>
            <w:r>
              <w:rPr>
                <w:b/>
                <w:bCs/>
                <w:noProof/>
                <w:color w:val="000000"/>
                <w:sz w:val="18"/>
                <w:szCs w:val="16"/>
              </w:rPr>
              <mc:AlternateContent>
                <mc:Choice Requires="wps">
                  <w:drawing>
                    <wp:anchor distT="0" distB="0" distL="114300" distR="114300" simplePos="0" relativeHeight="251664384" behindDoc="0" locked="0" layoutInCell="1" allowOverlap="1" wp14:anchorId="64F4CB61">
                      <wp:simplePos x="0" y="0"/>
                      <wp:positionH relativeFrom="column">
                        <wp:posOffset>363220</wp:posOffset>
                      </wp:positionH>
                      <wp:positionV relativeFrom="paragraph">
                        <wp:posOffset>384810</wp:posOffset>
                      </wp:positionV>
                      <wp:extent cx="2927985" cy="1552575"/>
                      <wp:effectExtent l="22860" t="11430" r="20955" b="762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985" cy="1552575"/>
                              </a:xfrm>
                              <a:prstGeom prst="flowChartDecision">
                                <a:avLst/>
                              </a:prstGeom>
                              <a:solidFill>
                                <a:srgbClr val="FFFFFF"/>
                              </a:solidFill>
                              <a:ln w="9525">
                                <a:solidFill>
                                  <a:srgbClr val="000000"/>
                                </a:solidFill>
                                <a:miter lim="800000"/>
                                <a:headEnd/>
                                <a:tailEnd/>
                              </a:ln>
                            </wps:spPr>
                            <wps:txbx>
                              <w:txbxContent>
                                <w:p w:rsidR="004F0F9F" w:rsidRDefault="004F0F9F" w:rsidP="009A3FD7">
                                  <w:pPr>
                                    <w:jc w:val="center"/>
                                  </w:pPr>
                                  <w:r>
                                    <w:t>Adli yargı hükmüne ihtiyaç olup olmadığının belirlenmesi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type id="_x0000_t110" coordsize="21600,21600" o:spt="110" path="m10800,l,10800,10800,21600,21600,10800xe" w14:anchorId="64F4CB61">
                      <v:stroke joinstyle="miter"/>
                      <v:path textboxrect="5400,5400,16200,16200" gradientshapeok="t" o:connecttype="rect"/>
                    </v:shapetype>
                    <v:shape id="AutoShape 5" style="position:absolute;left:0;text-align:left;margin-left:28.6pt;margin-top:30.3pt;width:230.55pt;height:1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">
                      <v:textbox>
                        <w:txbxContent>
                          <w:p w:rsidR="004F0F9F" w:rsidP="009A3FD7" w:rsidRDefault="004F0F9F">
                            <w:pPr>
                              <w:jc w:val="center"/>
                            </w:pPr>
                            <w:r>
                              <w:t>Adli yargı hükmüne ihtiyaç olup olmadığının belirlenmesi</w:t>
                            </w:r>
                          </w:p>
                        </w:txbxContent>
                      </v:textbox>
                    </v:shape>
                  </w:pict>
                </mc:Fallback>
              </mc:AlternateContent>
            </w:r>
            <w:r w:rsidR="004F0F9F" w:rsidRPr="00761054">
              <w:rPr>
                <w:b/>
                <w:bCs/>
                <w:color w:val="000000"/>
                <w:sz w:val="18"/>
                <w:szCs w:val="16"/>
              </w:rPr>
              <w:t> </w:t>
            </w:r>
          </w:p>
        </w:tc>
        <w:tc>
          <w:tcPr>
            <w:tcW w:w="3828" w:type="dxa"/>
            <w:shd w:val="clear" w:color="auto" w:fill="FFFFFF"/>
            <w:vAlign w:val="center"/>
          </w:tcPr>
          <w:p w:rsidR="004F0F9F" w:rsidRPr="00761054" w:rsidRDefault="004F0F9F" w:rsidP="004F0F9F">
            <w:pPr>
              <w:rPr>
                <w:color w:val="000000"/>
                <w:szCs w:val="16"/>
              </w:rPr>
            </w:pPr>
            <w:r w:rsidRPr="00761054">
              <w:rPr>
                <w:color w:val="000000"/>
                <w:szCs w:val="16"/>
              </w:rPr>
              <w:t>Disiplin cezasını gerektiren eylemlerin işlendiği tarihten itibaren, en geç iki yıl içinde disiplin cezası verilmediği takdirde, disiplin cezası verme yetkisi zamanaşımına uğrar. Ancak, disiplin amir veya kurulunun, bir adli yargı hükmüne ihtiyaç duyduğu hallerde; zamanaşımı süresi adli yargı hükmünün kesinleştiği günden itibaren başlar. Söz konusu ihtiyaç, yetkili disiplin amir veya kurulunun alacağı bir karar ile tespit edilir.</w:t>
            </w:r>
          </w:p>
        </w:tc>
        <w:tc>
          <w:tcPr>
            <w:tcW w:w="2198" w:type="dxa"/>
            <w:shd w:val="clear" w:color="auto" w:fill="FFFFFF"/>
            <w:vAlign w:val="center"/>
          </w:tcPr>
          <w:p w:rsidR="004F0F9F" w:rsidRDefault="004F0F9F" w:rsidP="004F0F9F">
            <w:pPr>
              <w:rPr>
                <w:color w:val="000000"/>
                <w:szCs w:val="16"/>
              </w:rPr>
            </w:pPr>
          </w:p>
          <w:p w:rsidR="004F0F9F" w:rsidRDefault="004F0F9F" w:rsidP="004F0F9F">
            <w:pPr>
              <w:rPr>
                <w:color w:val="000000"/>
                <w:szCs w:val="16"/>
              </w:rPr>
            </w:pPr>
          </w:p>
          <w:p w:rsidR="004F0F9F" w:rsidRDefault="004F0F9F" w:rsidP="004F0F9F">
            <w:pPr>
              <w:rPr>
                <w:color w:val="000000"/>
                <w:szCs w:val="16"/>
              </w:rPr>
            </w:pPr>
          </w:p>
          <w:p w:rsidR="004F0F9F" w:rsidRDefault="004F0F9F" w:rsidP="004F0F9F">
            <w:pPr>
              <w:rPr>
                <w:color w:val="000000"/>
                <w:szCs w:val="16"/>
              </w:rPr>
            </w:pPr>
          </w:p>
          <w:p w:rsidR="004F0F9F" w:rsidRDefault="004F0F9F" w:rsidP="004F0F9F">
            <w:pPr>
              <w:rPr>
                <w:color w:val="000000"/>
                <w:szCs w:val="16"/>
              </w:rPr>
            </w:pPr>
          </w:p>
          <w:p w:rsidR="004F0F9F" w:rsidRDefault="004F0F9F" w:rsidP="004F0F9F">
            <w:pPr>
              <w:rPr>
                <w:color w:val="000000"/>
                <w:szCs w:val="16"/>
              </w:rPr>
            </w:pPr>
          </w:p>
          <w:p w:rsidR="004F0F9F" w:rsidRDefault="004F0F9F" w:rsidP="004F0F9F">
            <w:pPr>
              <w:rPr>
                <w:color w:val="000000"/>
                <w:szCs w:val="16"/>
              </w:rPr>
            </w:pPr>
          </w:p>
          <w:p w:rsidR="004F0F9F" w:rsidRDefault="004F0F9F" w:rsidP="004F0F9F">
            <w:pPr>
              <w:rPr>
                <w:color w:val="000000"/>
                <w:szCs w:val="16"/>
              </w:rPr>
            </w:pPr>
          </w:p>
          <w:p w:rsidR="004F0F9F" w:rsidRDefault="004F0F9F" w:rsidP="004F0F9F">
            <w:pPr>
              <w:rPr>
                <w:color w:val="000000"/>
                <w:szCs w:val="16"/>
              </w:rPr>
            </w:pPr>
          </w:p>
          <w:p w:rsidR="004F0F9F" w:rsidRDefault="004F0F9F" w:rsidP="004F0F9F">
            <w:pPr>
              <w:rPr>
                <w:color w:val="000000"/>
                <w:szCs w:val="16"/>
              </w:rPr>
            </w:pPr>
          </w:p>
          <w:p w:rsidR="004F0F9F" w:rsidRPr="00761054" w:rsidRDefault="004F0F9F" w:rsidP="004F0F9F">
            <w:pPr>
              <w:rPr>
                <w:color w:val="000000"/>
                <w:szCs w:val="16"/>
              </w:rPr>
            </w:pPr>
            <w:r w:rsidRPr="00761054">
              <w:rPr>
                <w:color w:val="000000"/>
                <w:szCs w:val="16"/>
              </w:rPr>
              <w:t>*Yükseköğretim Kurumla</w:t>
            </w:r>
            <w:r>
              <w:rPr>
                <w:color w:val="000000"/>
                <w:szCs w:val="16"/>
              </w:rPr>
              <w:t>rı Öğrenci Disiplin Yönetmeliği</w:t>
            </w:r>
          </w:p>
        </w:tc>
      </w:tr>
      <w:tr w:rsidR="00FE19D9" w:rsidTr="000416D5">
        <w:trPr>
          <w:trHeight w:val="1474"/>
        </w:trPr>
        <w:tc>
          <w:tcPr>
            <w:tcW w:w="1555" w:type="dxa"/>
            <w:shd w:val="clear" w:color="auto" w:fill="FFFFFF"/>
            <w:vAlign w:val="center"/>
          </w:tcPr>
          <w:p w:rsidR="00FE19D9" w:rsidRPr="003A03D5" w:rsidRDefault="003A03D5" w:rsidP="00FE19D9">
            <w:pPr>
              <w:jc w:val="center"/>
              <w:rPr>
                <w:color w:val="000000"/>
              </w:rPr>
            </w:pPr>
            <w:r w:rsidRPr="003A03D5">
              <w:rPr>
                <w:color w:val="000000"/>
              </w:rPr>
              <w:t>Uyggulama</w:t>
            </w:r>
          </w:p>
        </w:tc>
        <w:tc>
          <w:tcPr>
            <w:tcW w:w="1984" w:type="dxa"/>
            <w:shd w:val="clear" w:color="auto" w:fill="FFFFFF"/>
            <w:vAlign w:val="center"/>
          </w:tcPr>
          <w:p w:rsidR="00FE19D9" w:rsidRPr="00761054" w:rsidRDefault="00FE19D9" w:rsidP="00FE19D9">
            <w:pPr>
              <w:rPr>
                <w:color w:val="000000"/>
                <w:sz w:val="28"/>
                <w:szCs w:val="16"/>
              </w:rPr>
            </w:pPr>
            <w:r w:rsidRPr="00B243E1">
              <w:rPr>
                <w:color w:val="000000"/>
                <w:szCs w:val="16"/>
              </w:rPr>
              <w:t>Soruşturmacı</w:t>
            </w:r>
          </w:p>
        </w:tc>
        <w:tc>
          <w:tcPr>
            <w:tcW w:w="5603" w:type="dxa"/>
            <w:noWrap/>
            <w:vAlign w:val="center"/>
          </w:tcPr>
          <w:p w:rsidR="00FE19D9" w:rsidRPr="00761054" w:rsidRDefault="003A03D5" w:rsidP="00FE19D9">
            <w:pPr>
              <w:jc w:val="center"/>
              <w:rPr>
                <w:b/>
                <w:bCs/>
                <w:color w:val="000000"/>
                <w:sz w:val="18"/>
                <w:szCs w:val="16"/>
              </w:rPr>
            </w:pPr>
            <w:r>
              <w:rPr>
                <w:noProof/>
                <w:color w:val="000000"/>
                <w:szCs w:val="16"/>
              </w:rPr>
              <mc:AlternateContent>
                <mc:Choice Requires="wps">
                  <w:drawing>
                    <wp:anchor distT="0" distB="0" distL="114300" distR="114300" simplePos="0" relativeHeight="251666432" behindDoc="0" locked="0" layoutInCell="1" allowOverlap="1" wp14:anchorId="5CC4ADDD">
                      <wp:simplePos x="0" y="0"/>
                      <wp:positionH relativeFrom="column">
                        <wp:posOffset>1731010</wp:posOffset>
                      </wp:positionH>
                      <wp:positionV relativeFrom="paragraph">
                        <wp:posOffset>588645</wp:posOffset>
                      </wp:positionV>
                      <wp:extent cx="0" cy="560070"/>
                      <wp:effectExtent l="57150" t="6985" r="57150" b="23495"/>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8" style="position:absolute;margin-left:136.3pt;margin-top:46.35pt;width:0;height:4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JzNAIAAF0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" w14:anchorId="54992EBC">
                      <v:stroke endarrow="block"/>
                    </v:shape>
                  </w:pict>
                </mc:Fallback>
              </mc:AlternateContent>
            </w:r>
            <w:r>
              <w:rPr>
                <w:noProof/>
                <w:color w:val="000000"/>
                <w:szCs w:val="16"/>
              </w:rPr>
              <mc:AlternateContent>
                <mc:Choice Requires="wps">
                  <w:drawing>
                    <wp:anchor distT="0" distB="0" distL="114300" distR="114300" simplePos="0" relativeHeight="251667456" behindDoc="0" locked="0" layoutInCell="1" allowOverlap="1" wp14:anchorId="004EED4D">
                      <wp:simplePos x="0" y="0"/>
                      <wp:positionH relativeFrom="column">
                        <wp:posOffset>397510</wp:posOffset>
                      </wp:positionH>
                      <wp:positionV relativeFrom="paragraph">
                        <wp:posOffset>405765</wp:posOffset>
                      </wp:positionV>
                      <wp:extent cx="2737485" cy="314325"/>
                      <wp:effectExtent l="9525" t="5080" r="5715" b="1397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7485" cy="314325"/>
                              </a:xfrm>
                              <a:prstGeom prst="rect">
                                <a:avLst/>
                              </a:prstGeom>
                              <a:solidFill>
                                <a:srgbClr val="FFFFFF"/>
                              </a:solidFill>
                              <a:ln w="9525">
                                <a:solidFill>
                                  <a:srgbClr val="000000"/>
                                </a:solidFill>
                                <a:miter lim="800000"/>
                                <a:headEnd/>
                                <a:tailEnd/>
                              </a:ln>
                            </wps:spPr>
                            <wps:txbx>
                              <w:txbxContent>
                                <w:p w:rsidR="00FE19D9" w:rsidRDefault="00FE19D9" w:rsidP="009A3FD7">
                                  <w:pPr>
                                    <w:jc w:val="center"/>
                                  </w:pPr>
                                  <w:r>
                                    <w:t>Soruşturma tutanağının tespit edilmesi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ect id="Rectangle 7" style="position:absolute;left:0;text-align:left;margin-left:31.3pt;margin-top:31.95pt;width:215.5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w14:anchorId="004EED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">
                      <v:textbox>
                        <w:txbxContent>
                          <w:p w:rsidR="00FE19D9" w:rsidP="009A3FD7" w:rsidRDefault="00FE19D9">
                            <w:pPr>
                              <w:jc w:val="center"/>
                            </w:pPr>
                            <w:r>
                              <w:t>Soruşturma tutanağının tespit edilmesi</w:t>
                            </w:r>
                          </w:p>
                        </w:txbxContent>
                      </v:textbox>
                    </v:rect>
                  </w:pict>
                </mc:Fallback>
              </mc:AlternateContent>
            </w:r>
            <w:r w:rsidR="00FE19D9" w:rsidRPr="00761054">
              <w:rPr>
                <w:b/>
                <w:bCs/>
                <w:color w:val="000000"/>
                <w:sz w:val="18"/>
                <w:szCs w:val="16"/>
              </w:rPr>
              <w:t> </w:t>
            </w:r>
          </w:p>
        </w:tc>
        <w:tc>
          <w:tcPr>
            <w:tcW w:w="3828" w:type="dxa"/>
            <w:shd w:val="clear" w:color="auto" w:fill="FFFFFF"/>
            <w:vAlign w:val="center"/>
          </w:tcPr>
          <w:p w:rsidR="00FE19D9" w:rsidRPr="00761054" w:rsidRDefault="00FE19D9" w:rsidP="00FE19D9">
            <w:pPr>
              <w:rPr>
                <w:color w:val="000000"/>
                <w:szCs w:val="16"/>
              </w:rPr>
            </w:pPr>
            <w:r w:rsidRPr="00761054">
              <w:rPr>
                <w:color w:val="000000"/>
                <w:szCs w:val="16"/>
              </w:rPr>
              <w:t xml:space="preserve">Soruşturmacı tanık dinleyebilir, keşif yapabilir ve bilirkişiye başvurabilir. Soruşturma işlemleri bir tutanakla tespit olunur. Tutanak; işlemin nerede ve ne zaman yapıldığı, işlemin mahiyeti, kimlerin katıldığı, ifade alınmış ise soruları ve cevapları belirtecek şekilde düzenlenir ve soruşturmacı, katip, ifade sahibi ve varsa keşif sırasında hazır </w:t>
            </w:r>
            <w:r w:rsidRPr="00761054">
              <w:rPr>
                <w:color w:val="000000"/>
                <w:szCs w:val="16"/>
              </w:rPr>
              <w:lastRenderedPageBreak/>
              <w:t>bulunanlarca imzalanır. İfade alınırken tanığa ve bilirkişi tayini durumunda bilirkişiye yemin ettirilir; tanığın hüviyeti, adresi ve benzeri açıklayıcı bilgiler belirtilir.</w:t>
            </w:r>
          </w:p>
        </w:tc>
        <w:tc>
          <w:tcPr>
            <w:tcW w:w="2198" w:type="dxa"/>
            <w:shd w:val="clear" w:color="auto" w:fill="FFFFFF"/>
            <w:vAlign w:val="center"/>
          </w:tcPr>
          <w:p w:rsidR="00FE19D9" w:rsidRPr="00761054" w:rsidRDefault="00FE19D9" w:rsidP="00FE19D9">
            <w:pPr>
              <w:rPr>
                <w:color w:val="000000"/>
                <w:szCs w:val="16"/>
              </w:rPr>
            </w:pPr>
            <w:r w:rsidRPr="00761054">
              <w:rPr>
                <w:color w:val="000000"/>
                <w:szCs w:val="16"/>
              </w:rPr>
              <w:lastRenderedPageBreak/>
              <w:t>*Yükseköğretim Kurumla</w:t>
            </w:r>
            <w:r>
              <w:rPr>
                <w:color w:val="000000"/>
                <w:szCs w:val="16"/>
              </w:rPr>
              <w:t>rı Öğrenci Disiplin Yönetmeliği</w:t>
            </w:r>
          </w:p>
        </w:tc>
      </w:tr>
      <w:tr w:rsidR="00385CCE" w:rsidTr="00084A8C">
        <w:trPr>
          <w:trHeight w:val="1474"/>
        </w:trPr>
        <w:tc>
          <w:tcPr>
            <w:tcW w:w="1555" w:type="dxa"/>
            <w:shd w:val="clear" w:color="auto" w:fill="FFFFFF"/>
            <w:vAlign w:val="center"/>
          </w:tcPr>
          <w:p w:rsidR="00385CCE" w:rsidRPr="003A03D5" w:rsidRDefault="003A03D5" w:rsidP="00385CCE">
            <w:pPr>
              <w:jc w:val="center"/>
              <w:rPr>
                <w:color w:val="000000"/>
              </w:rPr>
            </w:pPr>
            <w:r w:rsidRPr="003A03D5">
              <w:rPr>
                <w:color w:val="000000"/>
              </w:rPr>
              <w:t>Uygulama</w:t>
            </w:r>
          </w:p>
        </w:tc>
        <w:tc>
          <w:tcPr>
            <w:tcW w:w="1984" w:type="dxa"/>
            <w:shd w:val="clear" w:color="auto" w:fill="FFFFFF"/>
            <w:vAlign w:val="center"/>
          </w:tcPr>
          <w:p w:rsidR="00385CCE" w:rsidRDefault="00385CCE" w:rsidP="00385CCE">
            <w:pPr>
              <w:rPr>
                <w:color w:val="000000"/>
                <w:szCs w:val="16"/>
              </w:rPr>
            </w:pPr>
          </w:p>
          <w:p w:rsidR="00385CCE" w:rsidRPr="00761054" w:rsidRDefault="00385CCE" w:rsidP="00385CCE">
            <w:pPr>
              <w:rPr>
                <w:color w:val="000000"/>
                <w:sz w:val="28"/>
                <w:szCs w:val="16"/>
              </w:rPr>
            </w:pPr>
            <w:r w:rsidRPr="00B243E1">
              <w:rPr>
                <w:color w:val="000000"/>
                <w:szCs w:val="16"/>
              </w:rPr>
              <w:t>İlgili Personel</w:t>
            </w:r>
          </w:p>
        </w:tc>
        <w:tc>
          <w:tcPr>
            <w:tcW w:w="5603" w:type="dxa"/>
            <w:noWrap/>
            <w:vAlign w:val="center"/>
          </w:tcPr>
          <w:p w:rsidR="00385CCE" w:rsidRPr="00761054" w:rsidRDefault="003A03D5" w:rsidP="00385CCE">
            <w:pPr>
              <w:jc w:val="center"/>
              <w:rPr>
                <w:b/>
                <w:bCs/>
                <w:color w:val="000000"/>
                <w:sz w:val="18"/>
                <w:szCs w:val="16"/>
              </w:rPr>
            </w:pPr>
            <w:r>
              <w:rPr>
                <w:b/>
                <w:bCs/>
                <w:noProof/>
                <w:color w:val="000000"/>
                <w:sz w:val="18"/>
                <w:szCs w:val="16"/>
              </w:rPr>
              <mc:AlternateContent>
                <mc:Choice Requires="wps">
                  <w:drawing>
                    <wp:anchor distT="0" distB="0" distL="114300" distR="114300" simplePos="0" relativeHeight="251669504" behindDoc="0" locked="0" layoutInCell="1" allowOverlap="1" wp14:anchorId="2E413249">
                      <wp:simplePos x="0" y="0"/>
                      <wp:positionH relativeFrom="column">
                        <wp:posOffset>280670</wp:posOffset>
                      </wp:positionH>
                      <wp:positionV relativeFrom="paragraph">
                        <wp:posOffset>398780</wp:posOffset>
                      </wp:positionV>
                      <wp:extent cx="2574290" cy="429260"/>
                      <wp:effectExtent l="6985" t="9525" r="9525" b="8890"/>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4290" cy="429260"/>
                              </a:xfrm>
                              <a:prstGeom prst="rect">
                                <a:avLst/>
                              </a:prstGeom>
                              <a:solidFill>
                                <a:srgbClr val="FFFFFF"/>
                              </a:solidFill>
                              <a:ln w="9525">
                                <a:solidFill>
                                  <a:srgbClr val="000000"/>
                                </a:solidFill>
                                <a:miter lim="800000"/>
                                <a:headEnd/>
                                <a:tailEnd/>
                              </a:ln>
                            </wps:spPr>
                            <wps:txbx>
                              <w:txbxContent>
                                <w:p w:rsidR="00385CCE" w:rsidRDefault="00385CCE" w:rsidP="009A3FD7">
                                  <w:pPr>
                                    <w:jc w:val="center"/>
                                  </w:pPr>
                                  <w:r>
                                    <w:t>Soruşturma verilerinin soruşturmacıya verilmesi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ect id="Rectangle 10" style="position:absolute;left:0;text-align:left;margin-left:22.1pt;margin-top:31.4pt;width:202.7pt;height:3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w14:anchorId="2E41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">
                      <v:textbox>
                        <w:txbxContent>
                          <w:p w:rsidR="00385CCE" w:rsidP="009A3FD7" w:rsidRDefault="00385CCE">
                            <w:pPr>
                              <w:jc w:val="center"/>
                            </w:pPr>
                            <w:r>
                              <w:t>Soruşturma verilerinin soruşturmacıya verilmesi</w:t>
                            </w:r>
                          </w:p>
                        </w:txbxContent>
                      </v:textbox>
                    </v:rect>
                  </w:pict>
                </mc:Fallback>
              </mc:AlternateContent>
            </w:r>
            <w:r w:rsidR="00385CCE">
              <w:rPr>
                <w:b/>
                <w:bCs/>
                <w:noProof/>
                <w:color w:val="000000"/>
                <w:sz w:val="18"/>
                <w:szCs w:val="16"/>
              </w:rPr>
              <mc:AlternateContent>
                <mc:Choice Requires="wps">
                  <w:drawing>
                    <wp:anchor distT="0" distB="0" distL="114300" distR="114300" simplePos="0" relativeHeight="251670528" behindDoc="0" locked="0" layoutInCell="1" allowOverlap="1" wp14:anchorId="3BEC21CD" wp14:editId="6CD99288">
                      <wp:simplePos x="0" y="0"/>
                      <wp:positionH relativeFrom="column">
                        <wp:posOffset>1526540</wp:posOffset>
                      </wp:positionH>
                      <wp:positionV relativeFrom="paragraph">
                        <wp:posOffset>838200</wp:posOffset>
                      </wp:positionV>
                      <wp:extent cx="0" cy="228600"/>
                      <wp:effectExtent l="76200" t="0" r="57150" b="57150"/>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Düz Ok Bağlayıcısı 1" style="position:absolute;margin-left:120.2pt;margin-top:66pt;width:0;height:1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" w14:anchorId="4B04F35C">
                      <v:stroke endarrow="block"/>
                    </v:shape>
                  </w:pict>
                </mc:Fallback>
              </mc:AlternateContent>
            </w:r>
            <w:r w:rsidR="00385CCE" w:rsidRPr="00761054">
              <w:rPr>
                <w:b/>
                <w:bCs/>
                <w:color w:val="000000"/>
                <w:sz w:val="18"/>
                <w:szCs w:val="16"/>
              </w:rPr>
              <w:t> </w:t>
            </w:r>
          </w:p>
        </w:tc>
        <w:tc>
          <w:tcPr>
            <w:tcW w:w="3828" w:type="dxa"/>
            <w:shd w:val="clear" w:color="auto" w:fill="FFFFFF"/>
            <w:vAlign w:val="center"/>
          </w:tcPr>
          <w:p w:rsidR="00385CCE" w:rsidRPr="00761054" w:rsidRDefault="00385CCE" w:rsidP="00385CCE">
            <w:pPr>
              <w:rPr>
                <w:color w:val="000000"/>
                <w:szCs w:val="16"/>
              </w:rPr>
            </w:pPr>
            <w:r w:rsidRPr="00761054">
              <w:rPr>
                <w:color w:val="000000"/>
                <w:szCs w:val="16"/>
              </w:rPr>
              <w:t>Yükseköğretim kurumlarının personeli, soruşturmacıların istedikleri her türlü bilgi, dosya ve başka belgeleri hiçbir gecikmeye mahal bırakmaksızın verirler ve istenecek yardımları yerine getirirler.</w:t>
            </w:r>
          </w:p>
        </w:tc>
        <w:tc>
          <w:tcPr>
            <w:tcW w:w="2198" w:type="dxa"/>
            <w:shd w:val="clear" w:color="auto" w:fill="FFFFFF"/>
            <w:vAlign w:val="center"/>
          </w:tcPr>
          <w:p w:rsidR="00385CCE" w:rsidRPr="00761054" w:rsidRDefault="00385CCE" w:rsidP="00385CCE">
            <w:pPr>
              <w:rPr>
                <w:color w:val="000000"/>
                <w:szCs w:val="16"/>
              </w:rPr>
            </w:pPr>
            <w:r w:rsidRPr="00761054">
              <w:rPr>
                <w:color w:val="000000"/>
                <w:szCs w:val="16"/>
              </w:rPr>
              <w:t>*Yükseköğretim Kurumla</w:t>
            </w:r>
            <w:r>
              <w:rPr>
                <w:color w:val="000000"/>
                <w:szCs w:val="16"/>
              </w:rPr>
              <w:t>rı Öğrenci Disiplin Yönetmeliği</w:t>
            </w:r>
          </w:p>
        </w:tc>
      </w:tr>
      <w:tr w:rsidR="004E3410" w:rsidTr="002E1C50">
        <w:trPr>
          <w:trHeight w:val="1474"/>
        </w:trPr>
        <w:tc>
          <w:tcPr>
            <w:tcW w:w="1555" w:type="dxa"/>
            <w:shd w:val="clear" w:color="auto" w:fill="FFFFFF"/>
            <w:vAlign w:val="center"/>
          </w:tcPr>
          <w:p w:rsidR="004E3410" w:rsidRPr="003A03D5" w:rsidRDefault="003A03D5" w:rsidP="004E3410">
            <w:pPr>
              <w:jc w:val="center"/>
              <w:rPr>
                <w:color w:val="000000"/>
              </w:rPr>
            </w:pPr>
            <w:r w:rsidRPr="003A03D5">
              <w:rPr>
                <w:color w:val="000000"/>
              </w:rPr>
              <w:t>Uygulama</w:t>
            </w:r>
          </w:p>
        </w:tc>
        <w:tc>
          <w:tcPr>
            <w:tcW w:w="1984" w:type="dxa"/>
            <w:shd w:val="clear" w:color="auto" w:fill="FFFFFF"/>
            <w:vAlign w:val="center"/>
          </w:tcPr>
          <w:p w:rsidR="004E3410" w:rsidRPr="00761054" w:rsidRDefault="004E3410" w:rsidP="004E3410">
            <w:pPr>
              <w:rPr>
                <w:color w:val="000000"/>
                <w:szCs w:val="16"/>
              </w:rPr>
            </w:pPr>
            <w:r>
              <w:rPr>
                <w:color w:val="000000"/>
                <w:szCs w:val="16"/>
              </w:rPr>
              <w:t>Soruşturmacı</w:t>
            </w:r>
          </w:p>
        </w:tc>
        <w:tc>
          <w:tcPr>
            <w:tcW w:w="5603" w:type="dxa"/>
            <w:shd w:val="clear" w:color="auto" w:fill="FFFFFF"/>
            <w:vAlign w:val="center"/>
          </w:tcPr>
          <w:p w:rsidR="004E3410" w:rsidRDefault="004E3410" w:rsidP="004E3410">
            <w:pPr>
              <w:jc w:val="center"/>
              <w:rPr>
                <w:b/>
                <w:bCs/>
                <w:color w:val="000000"/>
                <w:szCs w:val="16"/>
              </w:rPr>
            </w:pPr>
            <w:r w:rsidRPr="00761054">
              <w:rPr>
                <w:b/>
                <w:bCs/>
                <w:color w:val="000000"/>
                <w:szCs w:val="16"/>
              </w:rPr>
              <w:t> </w:t>
            </w:r>
          </w:p>
          <w:p w:rsidR="004E3410" w:rsidRPr="003723FB" w:rsidRDefault="004E3410" w:rsidP="004E3410">
            <w:pPr>
              <w:rPr>
                <w:szCs w:val="16"/>
              </w:rPr>
            </w:pPr>
          </w:p>
          <w:p w:rsidR="004E3410" w:rsidRPr="003723FB" w:rsidRDefault="004E3410" w:rsidP="004E3410">
            <w:pPr>
              <w:rPr>
                <w:szCs w:val="16"/>
              </w:rPr>
            </w:pPr>
          </w:p>
          <w:p w:rsidR="004E3410" w:rsidRPr="003723FB" w:rsidRDefault="003A03D5" w:rsidP="004E3410">
            <w:pPr>
              <w:rPr>
                <w:szCs w:val="16"/>
              </w:rPr>
            </w:pPr>
            <w:r>
              <w:rPr>
                <w:noProof/>
                <w:color w:val="000000"/>
                <w:sz w:val="22"/>
                <w:szCs w:val="22"/>
              </w:rPr>
              <mc:AlternateContent>
                <mc:Choice Requires="wps">
                  <w:drawing>
                    <wp:anchor distT="0" distB="0" distL="114300" distR="114300" simplePos="0" relativeHeight="251672576" behindDoc="0" locked="0" layoutInCell="1" allowOverlap="1" wp14:anchorId="645D1AF4">
                      <wp:simplePos x="0" y="0"/>
                      <wp:positionH relativeFrom="column">
                        <wp:posOffset>271145</wp:posOffset>
                      </wp:positionH>
                      <wp:positionV relativeFrom="paragraph">
                        <wp:posOffset>130810</wp:posOffset>
                      </wp:positionV>
                      <wp:extent cx="2911475" cy="390525"/>
                      <wp:effectExtent l="6985" t="10795" r="5715" b="8255"/>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1475" cy="390525"/>
                              </a:xfrm>
                              <a:prstGeom prst="rect">
                                <a:avLst/>
                              </a:prstGeom>
                              <a:solidFill>
                                <a:srgbClr val="FFFFFF"/>
                              </a:solidFill>
                              <a:ln w="9525">
                                <a:solidFill>
                                  <a:srgbClr val="000000"/>
                                </a:solidFill>
                                <a:miter lim="800000"/>
                                <a:headEnd/>
                                <a:tailEnd/>
                              </a:ln>
                            </wps:spPr>
                            <wps:txbx>
                              <w:txbxContent>
                                <w:p w:rsidR="004E3410" w:rsidRDefault="004E3410" w:rsidP="009A3FD7">
                                  <w:pPr>
                                    <w:jc w:val="center"/>
                                  </w:pPr>
                                  <w:r>
                                    <w:t>Öğrenci savunmasının istenmesi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ect id="Rectangle 12" style="position:absolute;margin-left:21.35pt;margin-top:10.3pt;width:229.2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w14:anchorId="645D1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">
                      <v:textbox>
                        <w:txbxContent>
                          <w:p w:rsidR="004E3410" w:rsidP="009A3FD7" w:rsidRDefault="004E3410">
                            <w:pPr>
                              <w:jc w:val="center"/>
                            </w:pPr>
                            <w:r>
                              <w:t>Öğrenci savunmasının istenmesi</w:t>
                            </w:r>
                          </w:p>
                        </w:txbxContent>
                      </v:textbox>
                    </v:rect>
                  </w:pict>
                </mc:Fallback>
              </mc:AlternateContent>
            </w:r>
          </w:p>
          <w:p w:rsidR="004E3410" w:rsidRPr="003723FB" w:rsidRDefault="004E3410" w:rsidP="004E3410">
            <w:pPr>
              <w:rPr>
                <w:szCs w:val="16"/>
              </w:rPr>
            </w:pPr>
          </w:p>
          <w:p w:rsidR="004E3410" w:rsidRPr="003723FB" w:rsidRDefault="004E3410" w:rsidP="004E3410">
            <w:pPr>
              <w:rPr>
                <w:szCs w:val="16"/>
              </w:rPr>
            </w:pPr>
          </w:p>
          <w:p w:rsidR="004E3410" w:rsidRPr="003723FB" w:rsidRDefault="003A03D5" w:rsidP="004E3410">
            <w:pPr>
              <w:rPr>
                <w:szCs w:val="16"/>
              </w:rPr>
            </w:pPr>
            <w:r>
              <w:rPr>
                <w:b/>
                <w:bCs/>
                <w:noProof/>
                <w:color w:val="000000"/>
                <w:sz w:val="18"/>
                <w:szCs w:val="16"/>
              </w:rPr>
              <mc:AlternateContent>
                <mc:Choice Requires="wps">
                  <w:drawing>
                    <wp:anchor distT="0" distB="0" distL="114300" distR="114300" simplePos="0" relativeHeight="251673600" behindDoc="0" locked="0" layoutInCell="1" allowOverlap="1" wp14:anchorId="62DFFFFE">
                      <wp:simplePos x="0" y="0"/>
                      <wp:positionH relativeFrom="column">
                        <wp:posOffset>1678940</wp:posOffset>
                      </wp:positionH>
                      <wp:positionV relativeFrom="paragraph">
                        <wp:posOffset>-1905</wp:posOffset>
                      </wp:positionV>
                      <wp:extent cx="0" cy="883285"/>
                      <wp:effectExtent l="52705" t="13335" r="61595" b="17780"/>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13" style="position:absolute;margin-left:132.2pt;margin-top:-.15pt;width:0;height:6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" w14:anchorId="6CA18B4B">
                      <v:stroke endarrow="block"/>
                    </v:shape>
                  </w:pict>
                </mc:Fallback>
              </mc:AlternateContent>
            </w:r>
          </w:p>
          <w:p w:rsidR="004E3410" w:rsidRPr="003723FB" w:rsidRDefault="004E3410" w:rsidP="004E3410">
            <w:pPr>
              <w:rPr>
                <w:szCs w:val="16"/>
              </w:rPr>
            </w:pPr>
          </w:p>
          <w:p w:rsidR="004E3410" w:rsidRDefault="004E3410" w:rsidP="004E3410">
            <w:pPr>
              <w:rPr>
                <w:szCs w:val="16"/>
              </w:rPr>
            </w:pPr>
          </w:p>
          <w:p w:rsidR="004E3410" w:rsidRPr="003723FB" w:rsidRDefault="004E3410" w:rsidP="004E3410">
            <w:pPr>
              <w:rPr>
                <w:szCs w:val="16"/>
              </w:rPr>
            </w:pPr>
          </w:p>
        </w:tc>
        <w:tc>
          <w:tcPr>
            <w:tcW w:w="3828" w:type="dxa"/>
            <w:shd w:val="clear" w:color="auto" w:fill="FFFFFF"/>
            <w:vAlign w:val="center"/>
          </w:tcPr>
          <w:p w:rsidR="004E3410" w:rsidRPr="00761054" w:rsidRDefault="004E3410" w:rsidP="004E3410">
            <w:pPr>
              <w:rPr>
                <w:color w:val="000000"/>
              </w:rPr>
            </w:pPr>
            <w:r w:rsidRPr="00761054">
              <w:rPr>
                <w:color w:val="000000"/>
              </w:rPr>
              <w:t>Hakkında disiplin soruşturması açılan öğrenciye isnat edilen suçun neden ibaret olduğu, savunmasını yapacağı tarihten en az yedi gün önce yazılı olarak bildirilir. Bu yazıda; öğrenciden belirtilen gün, saat ve yerde savunmasını yapmak üzere hazır bulunması istenilir. Savunma yapmak üzere gelen kişinin savunmasını yazılı olarak sunmayı talep etmesi halinde kendisine üç günden az olmamak üzere süre verilebilir. Y</w:t>
            </w:r>
            <w:r>
              <w:rPr>
                <w:color w:val="000000"/>
              </w:rPr>
              <w:t>azılı savunma sunulduktan sonra soruşturmacı</w:t>
            </w:r>
            <w:r w:rsidRPr="00761054">
              <w:rPr>
                <w:color w:val="000000"/>
              </w:rPr>
              <w:t xml:space="preserve"> öğrenciye ek sorular yöneltebilir. Öğrenciye gönderilecek davetiyede; çağrıya özürsüz olduğu halde </w:t>
            </w:r>
            <w:r w:rsidRPr="00761054">
              <w:rPr>
                <w:color w:val="000000"/>
              </w:rPr>
              <w:lastRenderedPageBreak/>
              <w:t>uymadığı veya özrünü zamanında bildirmediği takdirde, savunmadan vazgeçmiş sayılacağı ve diğer delillere dayanılmak suretiyle hakkında gerekli kararın verileceği belirtilir. Geçerli bir özür bildiren veya mücbir sebep dolayısıyla davete uymadığı anlaşılan öğrenciye uygun bir süre verilir. Tutuklu öğrencilere savunmalarını yazılı olarak gönderebilecekleri bildirilir</w:t>
            </w:r>
          </w:p>
        </w:tc>
        <w:tc>
          <w:tcPr>
            <w:tcW w:w="2198" w:type="dxa"/>
            <w:shd w:val="clear" w:color="auto" w:fill="FFFFFF"/>
            <w:vAlign w:val="center"/>
          </w:tcPr>
          <w:p w:rsidR="004E3410" w:rsidRPr="00761054" w:rsidRDefault="004E3410" w:rsidP="004E3410">
            <w:pPr>
              <w:rPr>
                <w:color w:val="000000"/>
              </w:rPr>
            </w:pPr>
            <w:r w:rsidRPr="00761054">
              <w:rPr>
                <w:color w:val="000000"/>
              </w:rPr>
              <w:lastRenderedPageBreak/>
              <w:t>*Yükseköğretim Kurumla</w:t>
            </w:r>
            <w:r>
              <w:rPr>
                <w:color w:val="000000"/>
              </w:rPr>
              <w:t>rı Öğrenci Disiplin Yönetmeliği</w:t>
            </w:r>
          </w:p>
        </w:tc>
      </w:tr>
      <w:tr w:rsidR="00040DC5" w:rsidTr="000416D5">
        <w:trPr>
          <w:trHeight w:val="1474"/>
        </w:trPr>
        <w:tc>
          <w:tcPr>
            <w:tcW w:w="1555" w:type="dxa"/>
            <w:shd w:val="clear" w:color="auto" w:fill="FFFFFF"/>
            <w:vAlign w:val="center"/>
          </w:tcPr>
          <w:p w:rsidR="00040DC5" w:rsidRPr="003A03D5" w:rsidRDefault="003A03D5" w:rsidP="00040DC5">
            <w:pPr>
              <w:jc w:val="center"/>
              <w:rPr>
                <w:color w:val="000000"/>
              </w:rPr>
            </w:pPr>
            <w:r w:rsidRPr="003A03D5">
              <w:rPr>
                <w:color w:val="000000"/>
              </w:rPr>
              <w:t>Uygulama</w:t>
            </w:r>
          </w:p>
        </w:tc>
        <w:tc>
          <w:tcPr>
            <w:tcW w:w="1984" w:type="dxa"/>
            <w:shd w:val="clear" w:color="auto" w:fill="FFFFFF"/>
            <w:vAlign w:val="center"/>
          </w:tcPr>
          <w:p w:rsidR="00040DC5" w:rsidRPr="00761054" w:rsidRDefault="00040DC5" w:rsidP="00040DC5">
            <w:pPr>
              <w:rPr>
                <w:color w:val="000000"/>
                <w:szCs w:val="16"/>
              </w:rPr>
            </w:pPr>
            <w:r w:rsidRPr="00761054">
              <w:rPr>
                <w:color w:val="000000"/>
                <w:szCs w:val="16"/>
              </w:rPr>
              <w:t>Soruşturmacı</w:t>
            </w:r>
          </w:p>
        </w:tc>
        <w:tc>
          <w:tcPr>
            <w:tcW w:w="5603" w:type="dxa"/>
            <w:shd w:val="clear" w:color="auto" w:fill="FFFFFF"/>
            <w:vAlign w:val="bottom"/>
          </w:tcPr>
          <w:p w:rsidR="00040DC5" w:rsidRPr="00761054" w:rsidRDefault="003A03D5" w:rsidP="00040DC5">
            <w:pPr>
              <w:rPr>
                <w:color w:val="000000"/>
                <w:szCs w:val="16"/>
              </w:rPr>
            </w:pPr>
            <w:r>
              <w:rPr>
                <w:b/>
                <w:bCs/>
                <w:noProof/>
                <w:color w:val="000000"/>
                <w:sz w:val="18"/>
                <w:szCs w:val="16"/>
              </w:rPr>
              <mc:AlternateContent>
                <mc:Choice Requires="wps">
                  <w:drawing>
                    <wp:anchor distT="0" distB="0" distL="114300" distR="114300" simplePos="0" relativeHeight="251675648" behindDoc="0" locked="0" layoutInCell="1" allowOverlap="1" wp14:anchorId="1FAA57F8">
                      <wp:simplePos x="0" y="0"/>
                      <wp:positionH relativeFrom="column">
                        <wp:posOffset>1494790</wp:posOffset>
                      </wp:positionH>
                      <wp:positionV relativeFrom="paragraph">
                        <wp:posOffset>-122555</wp:posOffset>
                      </wp:positionV>
                      <wp:extent cx="0" cy="427355"/>
                      <wp:effectExtent l="59055" t="13335" r="55245" b="1651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16" style="position:absolute;margin-left:117.7pt;margin-top:-9.65pt;width:0;height:3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G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" w14:anchorId="3C7C3F7D">
                      <v:stroke endarrow="block"/>
                    </v:shape>
                  </w:pict>
                </mc:Fallback>
              </mc:AlternateContent>
            </w:r>
            <w:r>
              <w:rPr>
                <w:noProof/>
                <w:color w:val="000000"/>
                <w:szCs w:val="16"/>
              </w:rPr>
              <mc:AlternateContent>
                <mc:Choice Requires="wps">
                  <w:drawing>
                    <wp:anchor distT="0" distB="0" distL="114300" distR="114300" simplePos="0" relativeHeight="251677696" behindDoc="0" locked="0" layoutInCell="1" allowOverlap="1" wp14:anchorId="6D600FAE">
                      <wp:simplePos x="0" y="0"/>
                      <wp:positionH relativeFrom="column">
                        <wp:posOffset>492125</wp:posOffset>
                      </wp:positionH>
                      <wp:positionV relativeFrom="paragraph">
                        <wp:posOffset>-620395</wp:posOffset>
                      </wp:positionV>
                      <wp:extent cx="2051050" cy="486410"/>
                      <wp:effectExtent l="8890" t="10795" r="6985" b="762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486410"/>
                              </a:xfrm>
                              <a:prstGeom prst="rect">
                                <a:avLst/>
                              </a:prstGeom>
                              <a:solidFill>
                                <a:srgbClr val="FFFFFF"/>
                              </a:solidFill>
                              <a:ln w="9525">
                                <a:solidFill>
                                  <a:srgbClr val="000000"/>
                                </a:solidFill>
                                <a:miter lim="800000"/>
                                <a:headEnd/>
                                <a:tailEnd/>
                              </a:ln>
                            </wps:spPr>
                            <wps:txbx>
                              <w:txbxContent>
                                <w:p w:rsidR="00040DC5" w:rsidRDefault="00040DC5" w:rsidP="009A3FD7">
                                  <w:pPr>
                                    <w:jc w:val="center"/>
                                  </w:pPr>
                                  <w:r>
                                    <w:t>Soruşturma raporunun düzenlenmesi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ect id="Rectangle 14" style="position:absolute;margin-left:38.75pt;margin-top:-48.85pt;width:161.5pt;height:3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w14:anchorId="6D600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">
                      <v:textbox>
                        <w:txbxContent>
                          <w:p w:rsidR="00040DC5" w:rsidP="009A3FD7" w:rsidRDefault="00040DC5">
                            <w:pPr>
                              <w:jc w:val="center"/>
                            </w:pPr>
                            <w:r>
                              <w:t>Soruşturma raporunun düzenlenmesi</w:t>
                            </w:r>
                          </w:p>
                        </w:txbxContent>
                      </v:textbox>
                    </v:rect>
                  </w:pict>
                </mc:Fallback>
              </mc:AlternateContent>
            </w:r>
            <w:r w:rsidR="00040DC5" w:rsidRPr="00761054">
              <w:rPr>
                <w:color w:val="000000"/>
                <w:szCs w:val="16"/>
              </w:rPr>
              <w:t> </w:t>
            </w:r>
          </w:p>
        </w:tc>
        <w:tc>
          <w:tcPr>
            <w:tcW w:w="3828" w:type="dxa"/>
            <w:shd w:val="clear" w:color="auto" w:fill="FFFFFF"/>
            <w:vAlign w:val="center"/>
          </w:tcPr>
          <w:p w:rsidR="00040DC5" w:rsidRPr="00761054" w:rsidRDefault="00040DC5" w:rsidP="00040DC5">
            <w:pPr>
              <w:rPr>
                <w:color w:val="000000"/>
              </w:rPr>
            </w:pPr>
            <w:r w:rsidRPr="00761054">
              <w:rPr>
                <w:color w:val="000000"/>
              </w:rPr>
              <w:t xml:space="preserve"> Soruşturma sonuçlandığında bir rapor düzenlenir. Raporda soruşturma onayı, soruşturmaya başlama tarihi, soruşturulanın kimliği, isnat edilen suç konuları, soruşturmanın safhaları, deliller ve alınan savunma özetlenir. İsnat edilen suçun sabit olup olmadığı tartışılır ve gerekli disiplin cezası teklif edilir. Soruşturmayla ilgili belgelerin asıl veya suretleri bir dizi pusulasına bağlanarak rapora eklenir. Soruşturma raporu, dosya ile birlikte soruşturmayı açan mercie tevdi edilir.</w:t>
            </w:r>
          </w:p>
        </w:tc>
        <w:tc>
          <w:tcPr>
            <w:tcW w:w="2198" w:type="dxa"/>
            <w:shd w:val="clear" w:color="auto" w:fill="FFFFFF"/>
            <w:vAlign w:val="center"/>
          </w:tcPr>
          <w:p w:rsidR="00040DC5" w:rsidRPr="00761054" w:rsidRDefault="00040DC5" w:rsidP="00040DC5">
            <w:pPr>
              <w:rPr>
                <w:color w:val="000000"/>
              </w:rPr>
            </w:pPr>
            <w:r w:rsidRPr="00761054">
              <w:rPr>
                <w:color w:val="000000"/>
              </w:rPr>
              <w:t>*Yükseköğretim Kurumla</w:t>
            </w:r>
            <w:r>
              <w:rPr>
                <w:color w:val="000000"/>
              </w:rPr>
              <w:t>rı Öğrenci Disiplin Yönetmeliği</w:t>
            </w:r>
          </w:p>
        </w:tc>
      </w:tr>
      <w:tr w:rsidR="0081622B" w:rsidTr="000416D5">
        <w:trPr>
          <w:trHeight w:val="1474"/>
        </w:trPr>
        <w:tc>
          <w:tcPr>
            <w:tcW w:w="1555" w:type="dxa"/>
            <w:shd w:val="clear" w:color="auto" w:fill="FFFFFF"/>
            <w:vAlign w:val="center"/>
          </w:tcPr>
          <w:p w:rsidR="003A03D5" w:rsidRPr="003A03D5" w:rsidRDefault="003A03D5" w:rsidP="0081622B">
            <w:pPr>
              <w:jc w:val="center"/>
              <w:rPr>
                <w:color w:val="000000"/>
              </w:rPr>
            </w:pPr>
            <w:r w:rsidRPr="003A03D5">
              <w:rPr>
                <w:color w:val="000000"/>
              </w:rPr>
              <w:lastRenderedPageBreak/>
              <w:t>Uygulama</w:t>
            </w:r>
          </w:p>
          <w:p w:rsidR="0081622B" w:rsidRPr="003A03D5" w:rsidRDefault="003A03D5" w:rsidP="0081622B">
            <w:pPr>
              <w:jc w:val="center"/>
              <w:rPr>
                <w:color w:val="000000"/>
              </w:rPr>
            </w:pPr>
            <w:r w:rsidRPr="003A03D5">
              <w:rPr>
                <w:color w:val="000000"/>
              </w:rPr>
              <w:t>Kontrol Etme</w:t>
            </w:r>
          </w:p>
        </w:tc>
        <w:tc>
          <w:tcPr>
            <w:tcW w:w="1984" w:type="dxa"/>
            <w:shd w:val="clear" w:color="auto" w:fill="FFFFFF"/>
            <w:vAlign w:val="center"/>
          </w:tcPr>
          <w:p w:rsidR="0081622B" w:rsidRPr="00761054" w:rsidRDefault="0081622B" w:rsidP="0081622B">
            <w:pPr>
              <w:rPr>
                <w:color w:val="000000"/>
                <w:szCs w:val="16"/>
              </w:rPr>
            </w:pPr>
            <w:r w:rsidRPr="00761054">
              <w:rPr>
                <w:color w:val="000000"/>
                <w:szCs w:val="16"/>
              </w:rPr>
              <w:t>Rektör, Dekan, Müdür veya Disiplin Kurulu</w:t>
            </w:r>
          </w:p>
        </w:tc>
        <w:tc>
          <w:tcPr>
            <w:tcW w:w="5603" w:type="dxa"/>
            <w:shd w:val="clear" w:color="auto" w:fill="FFFFFF"/>
            <w:vAlign w:val="bottom"/>
          </w:tcPr>
          <w:p w:rsidR="0081622B" w:rsidRPr="00761054" w:rsidRDefault="003A03D5" w:rsidP="0081622B">
            <w:pPr>
              <w:rPr>
                <w:color w:val="000000"/>
                <w:szCs w:val="16"/>
              </w:rPr>
            </w:pPr>
            <w:r>
              <w:rPr>
                <w:noProof/>
                <w:color w:val="000000"/>
                <w:szCs w:val="16"/>
              </w:rPr>
              <mc:AlternateContent>
                <mc:Choice Requires="wps">
                  <w:drawing>
                    <wp:anchor distT="0" distB="0" distL="114300" distR="114300" simplePos="0" relativeHeight="251680768" behindDoc="0" locked="0" layoutInCell="1" allowOverlap="1" wp14:anchorId="07C90E57">
                      <wp:simplePos x="0" y="0"/>
                      <wp:positionH relativeFrom="column">
                        <wp:posOffset>445135</wp:posOffset>
                      </wp:positionH>
                      <wp:positionV relativeFrom="paragraph">
                        <wp:posOffset>467360</wp:posOffset>
                      </wp:positionV>
                      <wp:extent cx="2386965" cy="370205"/>
                      <wp:effectExtent l="9525" t="12065" r="13335" b="8255"/>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370205"/>
                              </a:xfrm>
                              <a:prstGeom prst="rect">
                                <a:avLst/>
                              </a:prstGeom>
                              <a:solidFill>
                                <a:srgbClr val="FFFFFF"/>
                              </a:solidFill>
                              <a:ln w="9525">
                                <a:solidFill>
                                  <a:srgbClr val="000000"/>
                                </a:solidFill>
                                <a:miter lim="800000"/>
                                <a:headEnd/>
                                <a:tailEnd/>
                              </a:ln>
                            </wps:spPr>
                            <wps:txbx>
                              <w:txbxContent>
                                <w:p w:rsidR="0081622B" w:rsidRDefault="0081622B" w:rsidP="0081622B">
                                  <w:r>
                                    <w:t>Noksan işlemlerinin tamamlanması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ect id="Rectangle 17" style="position:absolute;margin-left:35.05pt;margin-top:36.8pt;width:187.95pt;height:29.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w14:anchorId="07C90E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">
                      <v:textbox>
                        <w:txbxContent>
                          <w:p w:rsidR="0081622B" w:rsidP="0081622B" w:rsidRDefault="0081622B">
                            <w:r>
                              <w:t>Noksan işlemlerinin tamamlanması</w:t>
                            </w:r>
                          </w:p>
                        </w:txbxContent>
                      </v:textbox>
                    </v:rect>
                  </w:pict>
                </mc:Fallback>
              </mc:AlternateContent>
            </w:r>
            <w:r>
              <w:rPr>
                <w:noProof/>
                <w:color w:val="000000"/>
                <w:szCs w:val="16"/>
              </w:rPr>
              <mc:AlternateContent>
                <mc:Choice Requires="wps">
                  <w:drawing>
                    <wp:anchor distT="0" distB="0" distL="114300" distR="114300" simplePos="0" relativeHeight="251679744" behindDoc="0" locked="0" layoutInCell="1" allowOverlap="1" wp14:anchorId="7BC676D0">
                      <wp:simplePos x="0" y="0"/>
                      <wp:positionH relativeFrom="column">
                        <wp:posOffset>1747520</wp:posOffset>
                      </wp:positionH>
                      <wp:positionV relativeFrom="paragraph">
                        <wp:posOffset>837565</wp:posOffset>
                      </wp:positionV>
                      <wp:extent cx="635" cy="391795"/>
                      <wp:effectExtent l="54610" t="10795" r="59055" b="1651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1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18" style="position:absolute;margin-left:137.6pt;margin-top:65.95pt;width:.05pt;height:30.8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" w14:anchorId="3DDD1AAC">
                      <v:stroke endarrow="block"/>
                    </v:shape>
                  </w:pict>
                </mc:Fallback>
              </mc:AlternateContent>
            </w:r>
            <w:r w:rsidR="0081622B" w:rsidRPr="00761054">
              <w:rPr>
                <w:color w:val="000000"/>
                <w:szCs w:val="16"/>
              </w:rPr>
              <w:t> </w:t>
            </w:r>
          </w:p>
        </w:tc>
        <w:tc>
          <w:tcPr>
            <w:tcW w:w="3828" w:type="dxa"/>
            <w:shd w:val="clear" w:color="auto" w:fill="FFFFFF"/>
            <w:vAlign w:val="center"/>
          </w:tcPr>
          <w:p w:rsidR="0081622B" w:rsidRPr="00761054" w:rsidRDefault="0081622B" w:rsidP="0081622B">
            <w:pPr>
              <w:rPr>
                <w:color w:val="000000"/>
              </w:rPr>
            </w:pPr>
            <w:r w:rsidRPr="00761054">
              <w:rPr>
                <w:color w:val="000000"/>
              </w:rPr>
              <w:t>Soruşturma dosyasını inceleyen rektör, dekan, müdür veya disiplin kurulu, gerekli görürse noksan saydığı belirli soruşturma işlemlerinin tamamlanmasını aynı soruşturmacıdan veya disiplin kurulunun bir üyesinden isteyebilir.</w:t>
            </w:r>
          </w:p>
        </w:tc>
        <w:tc>
          <w:tcPr>
            <w:tcW w:w="2198" w:type="dxa"/>
            <w:shd w:val="clear" w:color="auto" w:fill="FFFFFF"/>
            <w:vAlign w:val="center"/>
          </w:tcPr>
          <w:p w:rsidR="0081622B" w:rsidRPr="00761054" w:rsidRDefault="0081622B" w:rsidP="0081622B">
            <w:pPr>
              <w:rPr>
                <w:color w:val="000000"/>
              </w:rPr>
            </w:pPr>
            <w:r w:rsidRPr="00761054">
              <w:rPr>
                <w:color w:val="000000"/>
              </w:rPr>
              <w:t>*Yükseköğretim Kurumla</w:t>
            </w:r>
            <w:r>
              <w:rPr>
                <w:color w:val="000000"/>
              </w:rPr>
              <w:t>rı Öğrenci Disiplin Yönetmeliği</w:t>
            </w:r>
          </w:p>
        </w:tc>
      </w:tr>
      <w:tr w:rsidR="0081622B" w:rsidTr="000416D5">
        <w:trPr>
          <w:trHeight w:val="1474"/>
        </w:trPr>
        <w:tc>
          <w:tcPr>
            <w:tcW w:w="1555" w:type="dxa"/>
            <w:shd w:val="clear" w:color="auto" w:fill="FFFFFF"/>
            <w:vAlign w:val="center"/>
          </w:tcPr>
          <w:p w:rsidR="0081622B" w:rsidRPr="003A03D5" w:rsidRDefault="003A03D5" w:rsidP="00797AE3">
            <w:pPr>
              <w:jc w:val="center"/>
              <w:rPr>
                <w:color w:val="000000"/>
              </w:rPr>
            </w:pPr>
            <w:r w:rsidRPr="003A03D5">
              <w:rPr>
                <w:color w:val="000000"/>
              </w:rPr>
              <w:t>Uygulama</w:t>
            </w:r>
          </w:p>
        </w:tc>
        <w:tc>
          <w:tcPr>
            <w:tcW w:w="1984" w:type="dxa"/>
            <w:shd w:val="clear" w:color="auto" w:fill="FFFFFF"/>
            <w:vAlign w:val="center"/>
          </w:tcPr>
          <w:p w:rsidR="0081622B" w:rsidRPr="00761054" w:rsidRDefault="0081622B" w:rsidP="009253B8">
            <w:pPr>
              <w:rPr>
                <w:color w:val="000000"/>
                <w:szCs w:val="16"/>
              </w:rPr>
            </w:pPr>
            <w:r w:rsidRPr="00761054">
              <w:rPr>
                <w:color w:val="000000"/>
                <w:szCs w:val="16"/>
              </w:rPr>
              <w:t>Disiplin Kurulu</w:t>
            </w:r>
          </w:p>
        </w:tc>
        <w:tc>
          <w:tcPr>
            <w:tcW w:w="5603" w:type="dxa"/>
            <w:shd w:val="clear" w:color="auto" w:fill="FFFFFF"/>
            <w:vAlign w:val="bottom"/>
          </w:tcPr>
          <w:p w:rsidR="0081622B" w:rsidRPr="00761054" w:rsidRDefault="0081622B" w:rsidP="009253B8">
            <w:pPr>
              <w:rPr>
                <w:color w:val="000000"/>
                <w:sz w:val="22"/>
                <w:szCs w:val="22"/>
              </w:rPr>
            </w:pPr>
          </w:p>
          <w:p w:rsidR="0081622B" w:rsidRPr="00761054" w:rsidRDefault="003A03D5" w:rsidP="009253B8">
            <w:pPr>
              <w:rPr>
                <w:color w:val="000000"/>
                <w:sz w:val="22"/>
                <w:szCs w:val="22"/>
              </w:rPr>
            </w:pPr>
            <w:r>
              <w:rPr>
                <w:b/>
                <w:bCs/>
                <w:noProof/>
                <w:color w:val="000000"/>
                <w:sz w:val="18"/>
                <w:szCs w:val="16"/>
              </w:rPr>
              <mc:AlternateContent>
                <mc:Choice Requires="wps">
                  <w:drawing>
                    <wp:anchor distT="0" distB="0" distL="114300" distR="114300" simplePos="0" relativeHeight="251682816" behindDoc="0" locked="0" layoutInCell="1" allowOverlap="1" wp14:anchorId="20091F87">
                      <wp:simplePos x="0" y="0"/>
                      <wp:positionH relativeFrom="column">
                        <wp:posOffset>1661795</wp:posOffset>
                      </wp:positionH>
                      <wp:positionV relativeFrom="paragraph">
                        <wp:posOffset>486410</wp:posOffset>
                      </wp:positionV>
                      <wp:extent cx="635" cy="310515"/>
                      <wp:effectExtent l="54610" t="5715" r="59055" b="1714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20" style="position:absolute;margin-left:130.85pt;margin-top:38.3pt;width:.05pt;height:2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" w14:anchorId="1C48575F">
                      <v:stroke endarrow="block"/>
                    </v:shape>
                  </w:pict>
                </mc:Fallback>
              </mc:AlternateContent>
            </w:r>
            <w:r>
              <w:rPr>
                <w:noProof/>
                <w:color w:val="000000"/>
                <w:sz w:val="22"/>
                <w:szCs w:val="22"/>
              </w:rPr>
              <mc:AlternateContent>
                <mc:Choice Requires="wps">
                  <w:drawing>
                    <wp:anchor distT="0" distB="0" distL="114300" distR="114300" simplePos="0" relativeHeight="251683840" behindDoc="0" locked="0" layoutInCell="1" allowOverlap="1" wp14:anchorId="190B3F88">
                      <wp:simplePos x="0" y="0"/>
                      <wp:positionH relativeFrom="column">
                        <wp:posOffset>559435</wp:posOffset>
                      </wp:positionH>
                      <wp:positionV relativeFrom="paragraph">
                        <wp:posOffset>162560</wp:posOffset>
                      </wp:positionV>
                      <wp:extent cx="2122170" cy="318135"/>
                      <wp:effectExtent l="9525" t="5715" r="11430" b="9525"/>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318135"/>
                              </a:xfrm>
                              <a:prstGeom prst="rect">
                                <a:avLst/>
                              </a:prstGeom>
                              <a:solidFill>
                                <a:srgbClr val="FFFFFF"/>
                              </a:solidFill>
                              <a:ln w="9525">
                                <a:solidFill>
                                  <a:srgbClr val="000000"/>
                                </a:solidFill>
                                <a:miter lim="800000"/>
                                <a:headEnd/>
                                <a:tailEnd/>
                              </a:ln>
                            </wps:spPr>
                            <wps:txbx>
                              <w:txbxContent>
                                <w:p w:rsidR="0081622B" w:rsidRDefault="0081622B" w:rsidP="0081622B">
                                  <w:r>
                                    <w:t>Disiplin Kurulunun toplanması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ect id="Rectangle 19" style="position:absolute;margin-left:44.05pt;margin-top:12.8pt;width:167.1pt;height:2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w14:anchorId="190B3F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">
                      <v:textbox>
                        <w:txbxContent>
                          <w:p w:rsidR="0081622B" w:rsidP="0081622B" w:rsidRDefault="0081622B">
                            <w:r>
                              <w:t>Disiplin Kurulunun toplanması</w:t>
                            </w:r>
                          </w:p>
                        </w:txbxContent>
                      </v:textbox>
                    </v:rect>
                  </w:pict>
                </mc:Fallback>
              </mc:AlternateContent>
            </w:r>
          </w:p>
        </w:tc>
        <w:tc>
          <w:tcPr>
            <w:tcW w:w="3828" w:type="dxa"/>
            <w:shd w:val="clear" w:color="auto" w:fill="FFFFFF"/>
            <w:vAlign w:val="center"/>
          </w:tcPr>
          <w:p w:rsidR="0081622B" w:rsidRPr="00761054" w:rsidRDefault="0081622B" w:rsidP="009253B8">
            <w:pPr>
              <w:rPr>
                <w:color w:val="000000"/>
                <w:szCs w:val="16"/>
              </w:rPr>
            </w:pPr>
            <w:r w:rsidRPr="00761054">
              <w:rPr>
                <w:color w:val="000000"/>
                <w:szCs w:val="16"/>
              </w:rPr>
              <w:t>Disiplin kurulu, başkanın çağrısı üzerine belirlenecek yer, gün ve saatte toplanır.</w:t>
            </w:r>
          </w:p>
        </w:tc>
        <w:tc>
          <w:tcPr>
            <w:tcW w:w="2198" w:type="dxa"/>
            <w:shd w:val="clear" w:color="auto" w:fill="FFFFFF"/>
            <w:vAlign w:val="center"/>
          </w:tcPr>
          <w:p w:rsidR="0081622B" w:rsidRPr="00761054" w:rsidRDefault="0081622B" w:rsidP="009253B8">
            <w:pPr>
              <w:rPr>
                <w:color w:val="000000"/>
                <w:szCs w:val="16"/>
              </w:rPr>
            </w:pPr>
            <w:r w:rsidRPr="00761054">
              <w:rPr>
                <w:color w:val="000000"/>
                <w:szCs w:val="16"/>
              </w:rPr>
              <w:t>*Yükseköğretim Kurumla</w:t>
            </w:r>
            <w:r>
              <w:rPr>
                <w:color w:val="000000"/>
                <w:szCs w:val="16"/>
              </w:rPr>
              <w:t>rı Öğrenci Disiplin Yönetmeliği</w:t>
            </w:r>
          </w:p>
        </w:tc>
      </w:tr>
      <w:tr w:rsidR="00D239E2" w:rsidTr="000416D5">
        <w:trPr>
          <w:trHeight w:val="1474"/>
        </w:trPr>
        <w:tc>
          <w:tcPr>
            <w:tcW w:w="1555" w:type="dxa"/>
            <w:shd w:val="clear" w:color="auto" w:fill="FFFFFF"/>
            <w:vAlign w:val="center"/>
          </w:tcPr>
          <w:p w:rsidR="00D239E2" w:rsidRPr="003A03D5" w:rsidRDefault="003A03D5" w:rsidP="00797AE3">
            <w:pPr>
              <w:jc w:val="center"/>
              <w:rPr>
                <w:color w:val="000000"/>
              </w:rPr>
            </w:pPr>
            <w:r w:rsidRPr="003A03D5">
              <w:rPr>
                <w:color w:val="000000"/>
              </w:rPr>
              <w:t>Uygulama</w:t>
            </w:r>
          </w:p>
          <w:p w:rsidR="003A03D5" w:rsidRPr="003A03D5" w:rsidRDefault="003A03D5" w:rsidP="00797AE3">
            <w:pPr>
              <w:jc w:val="center"/>
              <w:rPr>
                <w:color w:val="000000"/>
              </w:rPr>
            </w:pPr>
            <w:r w:rsidRPr="003A03D5">
              <w:rPr>
                <w:color w:val="000000"/>
              </w:rPr>
              <w:t>Kontrol Etme</w:t>
            </w:r>
          </w:p>
        </w:tc>
        <w:tc>
          <w:tcPr>
            <w:tcW w:w="1984" w:type="dxa"/>
            <w:shd w:val="clear" w:color="auto" w:fill="FFFFFF"/>
            <w:vAlign w:val="center"/>
          </w:tcPr>
          <w:p w:rsidR="00D239E2" w:rsidRPr="00761054" w:rsidRDefault="00D239E2" w:rsidP="009253B8">
            <w:pPr>
              <w:rPr>
                <w:color w:val="000000"/>
                <w:szCs w:val="16"/>
              </w:rPr>
            </w:pPr>
            <w:r w:rsidRPr="00761054">
              <w:rPr>
                <w:color w:val="000000"/>
                <w:szCs w:val="16"/>
              </w:rPr>
              <w:t>Raportör</w:t>
            </w:r>
          </w:p>
        </w:tc>
        <w:tc>
          <w:tcPr>
            <w:tcW w:w="5603" w:type="dxa"/>
            <w:shd w:val="clear" w:color="auto" w:fill="FFFFFF"/>
            <w:vAlign w:val="bottom"/>
          </w:tcPr>
          <w:p w:rsidR="00D239E2" w:rsidRPr="00761054" w:rsidRDefault="003A03D5" w:rsidP="009253B8">
            <w:pPr>
              <w:rPr>
                <w:color w:val="000000"/>
                <w:sz w:val="16"/>
                <w:szCs w:val="16"/>
              </w:rPr>
            </w:pPr>
            <w:r>
              <w:rPr>
                <w:noProof/>
                <w:color w:val="000000"/>
                <w:sz w:val="16"/>
                <w:szCs w:val="16"/>
              </w:rPr>
              <mc:AlternateContent>
                <mc:Choice Requires="wps">
                  <w:drawing>
                    <wp:anchor distT="0" distB="0" distL="114300" distR="114300" simplePos="0" relativeHeight="251685888" behindDoc="0" locked="0" layoutInCell="1" allowOverlap="1" wp14:anchorId="6F378C6A">
                      <wp:simplePos x="0" y="0"/>
                      <wp:positionH relativeFrom="column">
                        <wp:posOffset>1600835</wp:posOffset>
                      </wp:positionH>
                      <wp:positionV relativeFrom="paragraph">
                        <wp:posOffset>904240</wp:posOffset>
                      </wp:positionV>
                      <wp:extent cx="0" cy="319405"/>
                      <wp:effectExtent l="60325" t="5080" r="53975" b="18415"/>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22" style="position:absolute;margin-left:126.05pt;margin-top:71.2pt;width:0;height:2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1rMMwIAAF4EAAAOAAAAZHJzL2Uyb0RvYy54bWysVNuO2jAQfa/Uf7D8Drlso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" w14:anchorId="7299FFCC">
                      <v:stroke endarrow="block"/>
                    </v:shape>
                  </w:pict>
                </mc:Fallback>
              </mc:AlternateContent>
            </w:r>
            <w:r>
              <w:rPr>
                <w:noProof/>
                <w:color w:val="000000"/>
                <w:sz w:val="16"/>
                <w:szCs w:val="16"/>
              </w:rPr>
              <mc:AlternateContent>
                <mc:Choice Requires="wps">
                  <w:drawing>
                    <wp:anchor distT="0" distB="0" distL="114300" distR="114300" simplePos="0" relativeHeight="251686912" behindDoc="0" locked="0" layoutInCell="1" allowOverlap="1" wp14:anchorId="4112AE9A">
                      <wp:simplePos x="0" y="0"/>
                      <wp:positionH relativeFrom="column">
                        <wp:posOffset>582295</wp:posOffset>
                      </wp:positionH>
                      <wp:positionV relativeFrom="paragraph">
                        <wp:posOffset>408940</wp:posOffset>
                      </wp:positionV>
                      <wp:extent cx="2116455" cy="490220"/>
                      <wp:effectExtent l="13335" t="5080" r="13335" b="9525"/>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490220"/>
                              </a:xfrm>
                              <a:prstGeom prst="rect">
                                <a:avLst/>
                              </a:prstGeom>
                              <a:solidFill>
                                <a:srgbClr val="FFFFFF"/>
                              </a:solidFill>
                              <a:ln w="9525">
                                <a:solidFill>
                                  <a:srgbClr val="000000"/>
                                </a:solidFill>
                                <a:miter lim="800000"/>
                                <a:headEnd/>
                                <a:tailEnd/>
                              </a:ln>
                            </wps:spPr>
                            <wps:txbx>
                              <w:txbxContent>
                                <w:p w:rsidR="00D239E2" w:rsidRDefault="00D239E2" w:rsidP="00725021">
                                  <w:r>
                                    <w:t>Raportör görevlendirilmesi ve hazırlanan raporun sunulması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ect id="Rectangle 21" style="position:absolute;margin-left:45.85pt;margin-top:32.2pt;width:166.65pt;height:3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w14:anchorId="4112AE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">
                      <v:textbox>
                        <w:txbxContent>
                          <w:p w:rsidR="00D239E2" w:rsidP="00725021" w:rsidRDefault="00D239E2">
                            <w:r>
                              <w:t>Raportör görevlendirilmesi ve hazırlanan raporun sunulması</w:t>
                            </w:r>
                          </w:p>
                        </w:txbxContent>
                      </v:textbox>
                    </v:rect>
                  </w:pict>
                </mc:Fallback>
              </mc:AlternateContent>
            </w:r>
            <w:r w:rsidR="00D239E2" w:rsidRPr="00761054">
              <w:rPr>
                <w:color w:val="000000"/>
                <w:sz w:val="16"/>
                <w:szCs w:val="16"/>
              </w:rPr>
              <w:t> </w:t>
            </w:r>
          </w:p>
        </w:tc>
        <w:tc>
          <w:tcPr>
            <w:tcW w:w="3828" w:type="dxa"/>
            <w:shd w:val="clear" w:color="auto" w:fill="FFFFFF"/>
            <w:vAlign w:val="center"/>
          </w:tcPr>
          <w:p w:rsidR="00D239E2" w:rsidRPr="00761054" w:rsidRDefault="00D239E2" w:rsidP="009253B8">
            <w:pPr>
              <w:rPr>
                <w:color w:val="000000"/>
                <w:szCs w:val="16"/>
              </w:rPr>
            </w:pPr>
            <w:r w:rsidRPr="00761054">
              <w:rPr>
                <w:color w:val="000000"/>
                <w:szCs w:val="16"/>
              </w:rPr>
              <w:t>Disiplin Kurullarında raportörlük görevi, başkanın görevlendireceği üye tarafından yürütülür. Raportör üye, havale edilecek dosyanın incelenmesini en geç iki gün içinde tamamlar ve hazırlayacağı raporu başkana sunar.</w:t>
            </w:r>
          </w:p>
        </w:tc>
        <w:tc>
          <w:tcPr>
            <w:tcW w:w="2198" w:type="dxa"/>
            <w:shd w:val="clear" w:color="auto" w:fill="FFFFFF"/>
            <w:vAlign w:val="center"/>
          </w:tcPr>
          <w:p w:rsidR="00D239E2" w:rsidRPr="00761054" w:rsidRDefault="00D239E2" w:rsidP="009253B8">
            <w:pPr>
              <w:rPr>
                <w:color w:val="000000"/>
                <w:szCs w:val="16"/>
              </w:rPr>
            </w:pPr>
            <w:r w:rsidRPr="00761054">
              <w:rPr>
                <w:color w:val="000000"/>
                <w:szCs w:val="16"/>
              </w:rPr>
              <w:t>*Yükseköğretim Kurumla</w:t>
            </w:r>
            <w:r>
              <w:rPr>
                <w:color w:val="000000"/>
                <w:szCs w:val="16"/>
              </w:rPr>
              <w:t>rı Öğrenci Disiplin Yönetmeliği</w:t>
            </w:r>
          </w:p>
        </w:tc>
      </w:tr>
      <w:tr w:rsidR="000D0B52" w:rsidTr="000416D5">
        <w:trPr>
          <w:trHeight w:val="1474"/>
        </w:trPr>
        <w:tc>
          <w:tcPr>
            <w:tcW w:w="1555" w:type="dxa"/>
            <w:shd w:val="clear" w:color="auto" w:fill="FFFFFF"/>
            <w:vAlign w:val="center"/>
          </w:tcPr>
          <w:p w:rsidR="000D0B52" w:rsidRPr="003A03D5" w:rsidRDefault="003A03D5" w:rsidP="00797AE3">
            <w:pPr>
              <w:jc w:val="center"/>
              <w:rPr>
                <w:color w:val="000000"/>
              </w:rPr>
            </w:pPr>
            <w:r w:rsidRPr="003A03D5">
              <w:rPr>
                <w:color w:val="000000"/>
              </w:rPr>
              <w:t>Uygulama</w:t>
            </w:r>
          </w:p>
        </w:tc>
        <w:tc>
          <w:tcPr>
            <w:tcW w:w="1984" w:type="dxa"/>
            <w:shd w:val="clear" w:color="auto" w:fill="FFFFFF"/>
            <w:vAlign w:val="center"/>
          </w:tcPr>
          <w:p w:rsidR="000D0B52" w:rsidRPr="00761054" w:rsidRDefault="000D0B52" w:rsidP="00C70BB1">
            <w:pPr>
              <w:rPr>
                <w:color w:val="000000"/>
                <w:szCs w:val="16"/>
              </w:rPr>
            </w:pPr>
            <w:r w:rsidRPr="00761054">
              <w:rPr>
                <w:color w:val="000000"/>
                <w:szCs w:val="16"/>
              </w:rPr>
              <w:t>Disiplin Kurulu</w:t>
            </w:r>
          </w:p>
        </w:tc>
        <w:tc>
          <w:tcPr>
            <w:tcW w:w="5603" w:type="dxa"/>
            <w:shd w:val="clear" w:color="auto" w:fill="FFFFFF"/>
            <w:vAlign w:val="bottom"/>
          </w:tcPr>
          <w:p w:rsidR="000D0B52" w:rsidRPr="00761054" w:rsidRDefault="003A03D5" w:rsidP="00C70BB1">
            <w:pPr>
              <w:rPr>
                <w:color w:val="000000"/>
                <w:sz w:val="16"/>
                <w:szCs w:val="16"/>
              </w:rPr>
            </w:pPr>
            <w:r>
              <w:rPr>
                <w:noProof/>
                <w:color w:val="000000"/>
                <w:sz w:val="16"/>
                <w:szCs w:val="16"/>
              </w:rPr>
              <mc:AlternateContent>
                <mc:Choice Requires="wps">
                  <w:drawing>
                    <wp:anchor distT="0" distB="0" distL="114300" distR="114300" simplePos="0" relativeHeight="251688960" behindDoc="0" locked="0" layoutInCell="1" allowOverlap="1" wp14:anchorId="6B6012F9">
                      <wp:simplePos x="0" y="0"/>
                      <wp:positionH relativeFrom="column">
                        <wp:posOffset>1664970</wp:posOffset>
                      </wp:positionH>
                      <wp:positionV relativeFrom="paragraph">
                        <wp:posOffset>868045</wp:posOffset>
                      </wp:positionV>
                      <wp:extent cx="635" cy="211455"/>
                      <wp:effectExtent l="57785" t="13335" r="55880" b="2286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25" style="position:absolute;margin-left:131.1pt;margin-top:68.35pt;width:.05pt;height:16.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" w14:anchorId="059BD097">
                      <v:stroke endarrow="block"/>
                    </v:shape>
                  </w:pict>
                </mc:Fallback>
              </mc:AlternateContent>
            </w:r>
            <w:r>
              <w:rPr>
                <w:noProof/>
                <w:color w:val="000000"/>
                <w:sz w:val="16"/>
                <w:szCs w:val="16"/>
              </w:rPr>
              <mc:AlternateContent>
                <mc:Choice Requires="wps">
                  <w:drawing>
                    <wp:anchor distT="0" distB="0" distL="114300" distR="114300" simplePos="0" relativeHeight="251689984" behindDoc="0" locked="0" layoutInCell="1" allowOverlap="1" wp14:anchorId="5FC4B9FD">
                      <wp:simplePos x="0" y="0"/>
                      <wp:positionH relativeFrom="column">
                        <wp:posOffset>538480</wp:posOffset>
                      </wp:positionH>
                      <wp:positionV relativeFrom="paragraph">
                        <wp:posOffset>218440</wp:posOffset>
                      </wp:positionV>
                      <wp:extent cx="2230755" cy="647700"/>
                      <wp:effectExtent l="26670" t="11430" r="28575" b="762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755" cy="647700"/>
                              </a:xfrm>
                              <a:prstGeom prst="flowChartDecision">
                                <a:avLst/>
                              </a:prstGeom>
                              <a:solidFill>
                                <a:srgbClr val="FFFFFF"/>
                              </a:solidFill>
                              <a:ln w="9525">
                                <a:solidFill>
                                  <a:srgbClr val="000000"/>
                                </a:solidFill>
                                <a:miter lim="800000"/>
                                <a:headEnd/>
                                <a:tailEnd/>
                              </a:ln>
                            </wps:spPr>
                            <wps:txbx>
                              <w:txbxContent>
                                <w:p w:rsidR="000D0B52" w:rsidRDefault="000D0B52" w:rsidP="009A3FD7">
                                  <w:pPr>
                                    <w:jc w:val="center"/>
                                  </w:pPr>
                                  <w:r>
                                    <w:t>Karar verilmesi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24" style="position:absolute;margin-left:42.4pt;margin-top:17.2pt;width:175.65pt;height: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" w14:anchorId="5FC4B9FD">
                      <v:textbox>
                        <w:txbxContent>
                          <w:p w:rsidR="000D0B52" w:rsidP="009A3FD7" w:rsidRDefault="000D0B52">
                            <w:pPr>
                              <w:jc w:val="center"/>
                            </w:pPr>
                            <w:r>
                              <w:t>Karar verilmesi</w:t>
                            </w:r>
                          </w:p>
                        </w:txbxContent>
                      </v:textbox>
                    </v:shape>
                  </w:pict>
                </mc:Fallback>
              </mc:AlternateContent>
            </w:r>
            <w:r w:rsidR="000D0B52" w:rsidRPr="00761054">
              <w:rPr>
                <w:color w:val="000000"/>
                <w:sz w:val="16"/>
                <w:szCs w:val="16"/>
              </w:rPr>
              <w:t> </w:t>
            </w:r>
          </w:p>
        </w:tc>
        <w:tc>
          <w:tcPr>
            <w:tcW w:w="3828" w:type="dxa"/>
            <w:shd w:val="clear" w:color="auto" w:fill="FFFFFF"/>
            <w:vAlign w:val="center"/>
          </w:tcPr>
          <w:p w:rsidR="000D0B52" w:rsidRPr="00761054" w:rsidRDefault="000D0B52" w:rsidP="00C70BB1">
            <w:pPr>
              <w:rPr>
                <w:color w:val="000000"/>
                <w:szCs w:val="16"/>
              </w:rPr>
            </w:pPr>
            <w:r w:rsidRPr="00761054">
              <w:rPr>
                <w:color w:val="000000"/>
                <w:szCs w:val="16"/>
              </w:rPr>
              <w:t>Kurulda öncelikle raportörün açıklamaları dinlenir. Kurul gerek görürse soruşturmacıları da dinleyebilir. Görüşmelerin bitiminde oylama yapılır ve karar başkan tarafından açıklanır.</w:t>
            </w:r>
          </w:p>
        </w:tc>
        <w:tc>
          <w:tcPr>
            <w:tcW w:w="2198" w:type="dxa"/>
            <w:shd w:val="clear" w:color="auto" w:fill="FFFFFF"/>
            <w:vAlign w:val="center"/>
          </w:tcPr>
          <w:p w:rsidR="000D0B52" w:rsidRPr="00761054" w:rsidRDefault="000D0B52" w:rsidP="00C70BB1">
            <w:pPr>
              <w:rPr>
                <w:color w:val="000000"/>
                <w:szCs w:val="16"/>
              </w:rPr>
            </w:pPr>
            <w:r w:rsidRPr="00761054">
              <w:rPr>
                <w:color w:val="000000"/>
                <w:szCs w:val="16"/>
              </w:rPr>
              <w:t>*Yükseköğretim Kurumla</w:t>
            </w:r>
            <w:r>
              <w:rPr>
                <w:color w:val="000000"/>
                <w:szCs w:val="16"/>
              </w:rPr>
              <w:t>rı Öğrenci Disiplin Yönetmeliği</w:t>
            </w:r>
          </w:p>
        </w:tc>
      </w:tr>
      <w:tr w:rsidR="00F64175" w:rsidTr="000416D5">
        <w:trPr>
          <w:trHeight w:val="1474"/>
        </w:trPr>
        <w:tc>
          <w:tcPr>
            <w:tcW w:w="1555" w:type="dxa"/>
            <w:shd w:val="clear" w:color="auto" w:fill="FFFFFF"/>
            <w:vAlign w:val="center"/>
          </w:tcPr>
          <w:p w:rsidR="00F64175" w:rsidRPr="003A03D5" w:rsidRDefault="003A03D5" w:rsidP="00797AE3">
            <w:pPr>
              <w:jc w:val="center"/>
              <w:rPr>
                <w:color w:val="000000"/>
              </w:rPr>
            </w:pPr>
            <w:r w:rsidRPr="003A03D5">
              <w:rPr>
                <w:color w:val="000000"/>
              </w:rPr>
              <w:lastRenderedPageBreak/>
              <w:t>Önlem Alma</w:t>
            </w:r>
          </w:p>
        </w:tc>
        <w:tc>
          <w:tcPr>
            <w:tcW w:w="1984" w:type="dxa"/>
            <w:shd w:val="clear" w:color="auto" w:fill="FFFFFF"/>
            <w:vAlign w:val="center"/>
          </w:tcPr>
          <w:p w:rsidR="00F64175" w:rsidRPr="00761054" w:rsidRDefault="00F64175" w:rsidP="00C70BB1">
            <w:pPr>
              <w:rPr>
                <w:color w:val="000000"/>
                <w:szCs w:val="16"/>
              </w:rPr>
            </w:pPr>
            <w:r w:rsidRPr="00761054">
              <w:rPr>
                <w:color w:val="000000"/>
                <w:szCs w:val="16"/>
              </w:rPr>
              <w:t xml:space="preserve">Soruşturma açmaya yetkili amir </w:t>
            </w:r>
          </w:p>
        </w:tc>
        <w:tc>
          <w:tcPr>
            <w:tcW w:w="5603" w:type="dxa"/>
            <w:shd w:val="clear" w:color="auto" w:fill="FFFFFF"/>
            <w:vAlign w:val="bottom"/>
          </w:tcPr>
          <w:p w:rsidR="00F64175" w:rsidRPr="00761054" w:rsidRDefault="003A03D5" w:rsidP="00C70BB1">
            <w:pPr>
              <w:rPr>
                <w:color w:val="000000"/>
                <w:sz w:val="16"/>
                <w:szCs w:val="16"/>
              </w:rPr>
            </w:pPr>
            <w:r>
              <w:rPr>
                <w:noProof/>
                <w:color w:val="000000"/>
                <w:sz w:val="16"/>
                <w:szCs w:val="16"/>
              </w:rPr>
              <mc:AlternateContent>
                <mc:Choice Requires="wps">
                  <w:drawing>
                    <wp:anchor distT="0" distB="0" distL="114300" distR="114300" simplePos="0" relativeHeight="251692032" behindDoc="0" locked="0" layoutInCell="1" allowOverlap="1" wp14:anchorId="2EB442F6">
                      <wp:simplePos x="0" y="0"/>
                      <wp:positionH relativeFrom="column">
                        <wp:posOffset>1688465</wp:posOffset>
                      </wp:positionH>
                      <wp:positionV relativeFrom="paragraph">
                        <wp:posOffset>1468755</wp:posOffset>
                      </wp:positionV>
                      <wp:extent cx="0" cy="1183640"/>
                      <wp:effectExtent l="52705" t="5080" r="61595" b="20955"/>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3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27" style="position:absolute;margin-left:132.95pt;margin-top:115.65pt;width:0;height:9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xC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" w14:anchorId="7A1EAADE">
                      <v:stroke endarrow="block"/>
                    </v:shape>
                  </w:pict>
                </mc:Fallback>
              </mc:AlternateContent>
            </w:r>
            <w:r>
              <w:rPr>
                <w:noProof/>
                <w:color w:val="000000"/>
                <w:sz w:val="22"/>
                <w:szCs w:val="22"/>
              </w:rPr>
              <mc:AlternateContent>
                <mc:Choice Requires="wps">
                  <w:drawing>
                    <wp:anchor distT="0" distB="0" distL="114300" distR="114300" simplePos="0" relativeHeight="251693056" behindDoc="0" locked="0" layoutInCell="1" allowOverlap="1" wp14:anchorId="5479AAE9">
                      <wp:simplePos x="0" y="0"/>
                      <wp:positionH relativeFrom="column">
                        <wp:posOffset>467995</wp:posOffset>
                      </wp:positionH>
                      <wp:positionV relativeFrom="paragraph">
                        <wp:posOffset>1123315</wp:posOffset>
                      </wp:positionV>
                      <wp:extent cx="2386965" cy="342900"/>
                      <wp:effectExtent l="13335" t="12065" r="9525" b="6985"/>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342900"/>
                              </a:xfrm>
                              <a:prstGeom prst="rect">
                                <a:avLst/>
                              </a:prstGeom>
                              <a:solidFill>
                                <a:srgbClr val="FFFFFF"/>
                              </a:solidFill>
                              <a:ln w="9525">
                                <a:solidFill>
                                  <a:srgbClr val="000000"/>
                                </a:solidFill>
                                <a:miter lim="800000"/>
                                <a:headEnd/>
                                <a:tailEnd/>
                              </a:ln>
                            </wps:spPr>
                            <wps:txbx>
                              <w:txbxContent>
                                <w:p w:rsidR="00F64175" w:rsidRDefault="00F64175" w:rsidP="009A3FD7">
                                  <w:pPr>
                                    <w:jc w:val="center"/>
                                  </w:pPr>
                                  <w:r>
                                    <w:t>Disiplin Cezasının bildirilmesi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ect id="Rectangle 26" style="position:absolute;margin-left:36.85pt;margin-top:88.45pt;width:187.9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w14:anchorId="5479AA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">
                      <v:textbox>
                        <w:txbxContent>
                          <w:p w:rsidR="00F64175" w:rsidP="009A3FD7" w:rsidRDefault="00F64175">
                            <w:pPr>
                              <w:jc w:val="center"/>
                            </w:pPr>
                            <w:r>
                              <w:t>Disiplin Cezasının bildirilmesi</w:t>
                            </w:r>
                          </w:p>
                        </w:txbxContent>
                      </v:textbox>
                    </v:rect>
                  </w:pict>
                </mc:Fallback>
              </mc:AlternateContent>
            </w:r>
            <w:r w:rsidR="00F64175" w:rsidRPr="00761054">
              <w:rPr>
                <w:color w:val="000000"/>
                <w:sz w:val="16"/>
                <w:szCs w:val="16"/>
              </w:rPr>
              <w:t> </w:t>
            </w:r>
          </w:p>
        </w:tc>
        <w:tc>
          <w:tcPr>
            <w:tcW w:w="3828" w:type="dxa"/>
            <w:shd w:val="clear" w:color="auto" w:fill="FFFFFF"/>
            <w:vAlign w:val="center"/>
          </w:tcPr>
          <w:p w:rsidR="00F64175" w:rsidRPr="00761054" w:rsidRDefault="00F64175" w:rsidP="00C70BB1">
            <w:pPr>
              <w:rPr>
                <w:color w:val="000000"/>
                <w:szCs w:val="16"/>
              </w:rPr>
            </w:pPr>
            <w:r w:rsidRPr="00761054">
              <w:rPr>
                <w:color w:val="000000"/>
                <w:szCs w:val="16"/>
              </w:rPr>
              <w:t xml:space="preserve"> Disiplin soruşturması sonunda verilen disiplin cezası, soruşturma açmaya yetkili amir tarafından;</w:t>
            </w:r>
            <w:r w:rsidRPr="00761054">
              <w:rPr>
                <w:color w:val="000000"/>
                <w:szCs w:val="16"/>
              </w:rPr>
              <w:br/>
              <w:t>a) Hakkında disiplin soruşturması yapılan öğrenciye,</w:t>
            </w:r>
            <w:r w:rsidRPr="00761054">
              <w:rPr>
                <w:color w:val="000000"/>
                <w:szCs w:val="16"/>
              </w:rPr>
              <w:br/>
              <w:t>b) Öğrenciye burs veya kredi veren kuruluşa ve yükseköğretim kurumuna,</w:t>
            </w:r>
            <w:r w:rsidRPr="00761054">
              <w:rPr>
                <w:color w:val="000000"/>
                <w:szCs w:val="16"/>
              </w:rPr>
              <w:br/>
              <w:t>c) Üniversiteden çıkarma cezası verildiği takdirde, yukarıdakilere ilaveten bütün yükseköğretim kurumlarına Yükseköğretim Kuruluna, ÖSYM'ye, emniyet makamlarına ve ilgili askerlik şubelerine bildirilir.</w:t>
            </w:r>
          </w:p>
        </w:tc>
        <w:tc>
          <w:tcPr>
            <w:tcW w:w="2198" w:type="dxa"/>
            <w:shd w:val="clear" w:color="auto" w:fill="FFFFFF"/>
            <w:vAlign w:val="center"/>
          </w:tcPr>
          <w:p w:rsidR="00F64175" w:rsidRPr="00761054" w:rsidRDefault="00F64175" w:rsidP="00C70BB1">
            <w:pPr>
              <w:rPr>
                <w:color w:val="000000"/>
                <w:szCs w:val="16"/>
              </w:rPr>
            </w:pPr>
            <w:r w:rsidRPr="00761054">
              <w:rPr>
                <w:color w:val="000000"/>
                <w:szCs w:val="16"/>
              </w:rPr>
              <w:t>*Yükseköğretim Kurumla</w:t>
            </w:r>
            <w:r>
              <w:rPr>
                <w:color w:val="000000"/>
                <w:szCs w:val="16"/>
              </w:rPr>
              <w:t>rı Öğrenci Disiplin Yönetmeliği</w:t>
            </w:r>
          </w:p>
        </w:tc>
      </w:tr>
      <w:tr w:rsidR="003273A5" w:rsidTr="000416D5">
        <w:trPr>
          <w:trHeight w:val="1474"/>
        </w:trPr>
        <w:tc>
          <w:tcPr>
            <w:tcW w:w="1555" w:type="dxa"/>
            <w:shd w:val="clear" w:color="auto" w:fill="FFFFFF"/>
            <w:vAlign w:val="center"/>
          </w:tcPr>
          <w:p w:rsidR="003273A5" w:rsidRPr="003A03D5" w:rsidRDefault="003A03D5" w:rsidP="00797AE3">
            <w:pPr>
              <w:jc w:val="center"/>
              <w:rPr>
                <w:color w:val="000000"/>
              </w:rPr>
            </w:pPr>
            <w:r w:rsidRPr="003A03D5">
              <w:rPr>
                <w:color w:val="000000"/>
              </w:rPr>
              <w:t>Önlem Alma</w:t>
            </w:r>
          </w:p>
        </w:tc>
        <w:tc>
          <w:tcPr>
            <w:tcW w:w="1984" w:type="dxa"/>
            <w:shd w:val="clear" w:color="auto" w:fill="FFFFFF"/>
            <w:vAlign w:val="center"/>
          </w:tcPr>
          <w:p w:rsidR="003273A5" w:rsidRPr="00761054" w:rsidRDefault="003273A5" w:rsidP="00C70BB1">
            <w:pPr>
              <w:rPr>
                <w:color w:val="000000"/>
                <w:szCs w:val="16"/>
              </w:rPr>
            </w:pPr>
            <w:r w:rsidRPr="00761054">
              <w:rPr>
                <w:color w:val="000000"/>
                <w:szCs w:val="16"/>
              </w:rPr>
              <w:t>İlgili Birim Personeli</w:t>
            </w:r>
          </w:p>
        </w:tc>
        <w:tc>
          <w:tcPr>
            <w:tcW w:w="5603" w:type="dxa"/>
            <w:shd w:val="clear" w:color="auto" w:fill="FFFFFF"/>
            <w:vAlign w:val="bottom"/>
          </w:tcPr>
          <w:p w:rsidR="003273A5" w:rsidRPr="00761054" w:rsidRDefault="003A03D5" w:rsidP="00C70BB1">
            <w:pPr>
              <w:rPr>
                <w:color w:val="000000"/>
                <w:sz w:val="16"/>
                <w:szCs w:val="16"/>
              </w:rPr>
            </w:pPr>
            <w:r>
              <w:rPr>
                <w:noProof/>
                <w:color w:val="000000"/>
                <w:sz w:val="16"/>
                <w:szCs w:val="16"/>
              </w:rPr>
              <mc:AlternateContent>
                <mc:Choice Requires="wps">
                  <w:drawing>
                    <wp:anchor distT="0" distB="0" distL="114300" distR="114300" simplePos="0" relativeHeight="251695104" behindDoc="0" locked="0" layoutInCell="1" allowOverlap="1" wp14:anchorId="01A4B6CB">
                      <wp:simplePos x="0" y="0"/>
                      <wp:positionH relativeFrom="column">
                        <wp:posOffset>1770380</wp:posOffset>
                      </wp:positionH>
                      <wp:positionV relativeFrom="paragraph">
                        <wp:posOffset>688975</wp:posOffset>
                      </wp:positionV>
                      <wp:extent cx="635" cy="272415"/>
                      <wp:effectExtent l="58420" t="5715" r="55245" b="17145"/>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29" style="position:absolute;margin-left:139.4pt;margin-top:54.25pt;width:.05pt;height:2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" w14:anchorId="50832129">
                      <v:stroke endarrow="block"/>
                    </v:shape>
                  </w:pict>
                </mc:Fallback>
              </mc:AlternateContent>
            </w:r>
            <w:r>
              <w:rPr>
                <w:noProof/>
                <w:color w:val="000000"/>
                <w:sz w:val="16"/>
                <w:szCs w:val="16"/>
              </w:rPr>
              <mc:AlternateContent>
                <mc:Choice Requires="wps">
                  <w:drawing>
                    <wp:anchor distT="0" distB="0" distL="114300" distR="114300" simplePos="0" relativeHeight="251696128" behindDoc="0" locked="0" layoutInCell="1" allowOverlap="1" wp14:anchorId="2705464A">
                      <wp:simplePos x="0" y="0"/>
                      <wp:positionH relativeFrom="column">
                        <wp:posOffset>475615</wp:posOffset>
                      </wp:positionH>
                      <wp:positionV relativeFrom="paragraph">
                        <wp:posOffset>181610</wp:posOffset>
                      </wp:positionV>
                      <wp:extent cx="2535555" cy="503555"/>
                      <wp:effectExtent l="11430" t="12700" r="5715" b="7620"/>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503555"/>
                              </a:xfrm>
                              <a:prstGeom prst="roundRect">
                                <a:avLst>
                                  <a:gd name="adj" fmla="val 16667"/>
                                </a:avLst>
                              </a:prstGeom>
                              <a:solidFill>
                                <a:srgbClr val="FFFFFF"/>
                              </a:solidFill>
                              <a:ln w="9525">
                                <a:solidFill>
                                  <a:srgbClr val="000000"/>
                                </a:solidFill>
                                <a:round/>
                                <a:headEnd/>
                                <a:tailEnd/>
                              </a:ln>
                            </wps:spPr>
                            <wps:txbx>
                              <w:txbxContent>
                                <w:p w:rsidR="003273A5" w:rsidRDefault="003273A5" w:rsidP="009A3FD7">
                                  <w:pPr>
                                    <w:jc w:val="center"/>
                                  </w:pPr>
                                  <w:r>
                                    <w:t>Varsa itiraz karara bağlanır, işlem sonlandırılır.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oundrect id="AutoShape 28" style="position:absolute;margin-left:37.45pt;margin-top:14.3pt;width:199.65pt;height:3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arcsize="10923f" w14:anchorId="270546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">
                      <v:textbox>
                        <w:txbxContent>
                          <w:p w:rsidR="003273A5" w:rsidP="009A3FD7" w:rsidRDefault="003273A5">
                            <w:pPr>
                              <w:jc w:val="center"/>
                            </w:pPr>
                            <w:r>
                              <w:t>Varsa itiraz karara bağlanır, işlem sonlandırılır.</w:t>
                            </w:r>
                          </w:p>
                        </w:txbxContent>
                      </v:textbox>
                    </v:roundrect>
                  </w:pict>
                </mc:Fallback>
              </mc:AlternateContent>
            </w:r>
            <w:r w:rsidR="003273A5" w:rsidRPr="00761054">
              <w:rPr>
                <w:color w:val="000000"/>
                <w:sz w:val="16"/>
                <w:szCs w:val="16"/>
              </w:rPr>
              <w:t> </w:t>
            </w:r>
          </w:p>
        </w:tc>
        <w:tc>
          <w:tcPr>
            <w:tcW w:w="3828" w:type="dxa"/>
            <w:shd w:val="clear" w:color="auto" w:fill="FFFFFF"/>
            <w:vAlign w:val="center"/>
          </w:tcPr>
          <w:p w:rsidR="003273A5" w:rsidRPr="00761054" w:rsidRDefault="003273A5" w:rsidP="00C70BB1">
            <w:pPr>
              <w:rPr>
                <w:color w:val="000000"/>
                <w:szCs w:val="16"/>
              </w:rPr>
            </w:pPr>
            <w:r w:rsidRPr="00761054">
              <w:rPr>
                <w:color w:val="000000"/>
                <w:szCs w:val="16"/>
              </w:rPr>
              <w:t>Disiplin cezası Üniversite Bilgi Sistemi ve öğrenci şahsi dosyasına işlenir</w:t>
            </w:r>
          </w:p>
        </w:tc>
        <w:tc>
          <w:tcPr>
            <w:tcW w:w="2198" w:type="dxa"/>
            <w:shd w:val="clear" w:color="auto" w:fill="FFFFFF"/>
            <w:vAlign w:val="center"/>
          </w:tcPr>
          <w:p w:rsidR="003273A5" w:rsidRPr="00761054" w:rsidRDefault="003273A5" w:rsidP="00C70BB1">
            <w:pPr>
              <w:rPr>
                <w:color w:val="000000"/>
                <w:szCs w:val="16"/>
              </w:rPr>
            </w:pPr>
            <w:r w:rsidRPr="00761054">
              <w:rPr>
                <w:color w:val="000000"/>
                <w:szCs w:val="16"/>
              </w:rPr>
              <w:t>*Yükseköğretim Kurumla</w:t>
            </w:r>
            <w:r>
              <w:rPr>
                <w:color w:val="000000"/>
                <w:szCs w:val="16"/>
              </w:rPr>
              <w:t>rı Öğrenci Disiplin Yönetmeliği</w:t>
            </w:r>
          </w:p>
        </w:tc>
      </w:tr>
      <w:tr w:rsidR="00C27FBF" w:rsidTr="000416D5">
        <w:trPr>
          <w:trHeight w:val="1474"/>
        </w:trPr>
        <w:tc>
          <w:tcPr>
            <w:tcW w:w="1555" w:type="dxa"/>
            <w:shd w:val="clear" w:color="auto" w:fill="FFFFFF"/>
            <w:vAlign w:val="center"/>
          </w:tcPr>
          <w:p w:rsidR="00C27FBF" w:rsidRPr="003A03D5" w:rsidRDefault="003A03D5" w:rsidP="00797AE3">
            <w:pPr>
              <w:jc w:val="center"/>
              <w:rPr>
                <w:color w:val="000000"/>
              </w:rPr>
            </w:pPr>
            <w:r w:rsidRPr="003A03D5">
              <w:rPr>
                <w:color w:val="000000"/>
              </w:rPr>
              <w:t>Önlem Alma</w:t>
            </w:r>
          </w:p>
        </w:tc>
        <w:tc>
          <w:tcPr>
            <w:tcW w:w="1984" w:type="dxa"/>
            <w:shd w:val="clear" w:color="auto" w:fill="FFFFFF"/>
            <w:vAlign w:val="center"/>
          </w:tcPr>
          <w:p w:rsidR="00C27FBF" w:rsidRPr="00761054" w:rsidRDefault="00C27FBF" w:rsidP="00C70BB1">
            <w:pPr>
              <w:rPr>
                <w:color w:val="000000"/>
                <w:szCs w:val="16"/>
              </w:rPr>
            </w:pPr>
            <w:r>
              <w:rPr>
                <w:color w:val="000000"/>
                <w:szCs w:val="16"/>
              </w:rPr>
              <w:t>D</w:t>
            </w:r>
            <w:r w:rsidRPr="00761054">
              <w:rPr>
                <w:color w:val="000000"/>
                <w:szCs w:val="16"/>
              </w:rPr>
              <w:t xml:space="preserve">isiplin kurulu veya yetkili disiplin amiri </w:t>
            </w:r>
          </w:p>
        </w:tc>
        <w:tc>
          <w:tcPr>
            <w:tcW w:w="5603" w:type="dxa"/>
            <w:shd w:val="clear" w:color="auto" w:fill="FFFFFF"/>
            <w:vAlign w:val="bottom"/>
          </w:tcPr>
          <w:p w:rsidR="00C27FBF" w:rsidRPr="00761054" w:rsidRDefault="003A03D5" w:rsidP="00C70BB1">
            <w:pPr>
              <w:rPr>
                <w:color w:val="000000"/>
                <w:sz w:val="16"/>
                <w:szCs w:val="16"/>
              </w:rPr>
            </w:pPr>
            <w:r>
              <w:rPr>
                <w:noProof/>
                <w:color w:val="000000"/>
                <w:sz w:val="22"/>
                <w:szCs w:val="22"/>
              </w:rPr>
              <mc:AlternateContent>
                <mc:Choice Requires="wps">
                  <w:drawing>
                    <wp:anchor distT="0" distB="0" distL="114300" distR="114300" simplePos="0" relativeHeight="251698176" behindDoc="0" locked="0" layoutInCell="1" allowOverlap="1" wp14:anchorId="78C3F127">
                      <wp:simplePos x="0" y="0"/>
                      <wp:positionH relativeFrom="column">
                        <wp:posOffset>504190</wp:posOffset>
                      </wp:positionH>
                      <wp:positionV relativeFrom="paragraph">
                        <wp:posOffset>-949325</wp:posOffset>
                      </wp:positionV>
                      <wp:extent cx="2042160" cy="322580"/>
                      <wp:effectExtent l="11430" t="12065" r="13335" b="8255"/>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322580"/>
                              </a:xfrm>
                              <a:prstGeom prst="rect">
                                <a:avLst/>
                              </a:prstGeom>
                              <a:solidFill>
                                <a:srgbClr val="FFFFFF"/>
                              </a:solidFill>
                              <a:ln w="9525">
                                <a:solidFill>
                                  <a:srgbClr val="000000"/>
                                </a:solidFill>
                                <a:miter lim="800000"/>
                                <a:headEnd/>
                                <a:tailEnd/>
                              </a:ln>
                            </wps:spPr>
                            <wps:txbx>
                              <w:txbxContent>
                                <w:p w:rsidR="00C27FBF" w:rsidRDefault="00C27FBF" w:rsidP="009A3FD7">
                                  <w:pPr>
                                    <w:jc w:val="center"/>
                                  </w:pPr>
                                  <w:r>
                                    <w:t>Disiplin cezasının işlenmesi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ect id="Rectangle 30" style="position:absolute;margin-left:39.7pt;margin-top:-74.75pt;width:160.8pt;height:2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w14:anchorId="78C3F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">
                      <v:textbox>
                        <w:txbxContent>
                          <w:p w:rsidR="00C27FBF" w:rsidP="009A3FD7" w:rsidRDefault="00C27FBF">
                            <w:pPr>
                              <w:jc w:val="center"/>
                            </w:pPr>
                            <w:r>
                              <w:t>Disiplin cezasının işlenmesi</w:t>
                            </w:r>
                          </w:p>
                        </w:txbxContent>
                      </v:textbox>
                    </v:rect>
                  </w:pict>
                </mc:Fallback>
              </mc:AlternateContent>
            </w:r>
            <w:r w:rsidR="00C27FBF" w:rsidRPr="00761054">
              <w:rPr>
                <w:color w:val="000000"/>
                <w:sz w:val="16"/>
                <w:szCs w:val="16"/>
              </w:rPr>
              <w:t> </w:t>
            </w:r>
          </w:p>
        </w:tc>
        <w:tc>
          <w:tcPr>
            <w:tcW w:w="3828" w:type="dxa"/>
            <w:shd w:val="clear" w:color="auto" w:fill="FFFFFF"/>
            <w:vAlign w:val="center"/>
          </w:tcPr>
          <w:p w:rsidR="00C27FBF" w:rsidRPr="00761054" w:rsidRDefault="00C27FBF" w:rsidP="00C70BB1">
            <w:pPr>
              <w:rPr>
                <w:color w:val="000000"/>
                <w:szCs w:val="16"/>
              </w:rPr>
            </w:pPr>
            <w:r w:rsidRPr="00761054">
              <w:rPr>
                <w:color w:val="000000"/>
                <w:szCs w:val="16"/>
              </w:rPr>
              <w:t xml:space="preserve"> İtiraz halinde, itiraz mercii olan üniversite yönetim kurulu, itirazı on</w:t>
            </w:r>
            <w:r>
              <w:rPr>
                <w:color w:val="000000"/>
                <w:szCs w:val="16"/>
              </w:rPr>
              <w:t xml:space="preserve"> </w:t>
            </w:r>
            <w:r w:rsidRPr="00761054">
              <w:rPr>
                <w:color w:val="000000"/>
                <w:szCs w:val="16"/>
              </w:rPr>
              <w:t>beş gün içinde kesin olarak karara bağlar. İtiraz halinde, itiraz mercii olan üniversite yönetim kurulu kararı inceleyerek verilen cezay</w:t>
            </w:r>
            <w:r>
              <w:rPr>
                <w:color w:val="000000"/>
                <w:szCs w:val="16"/>
              </w:rPr>
              <w:t>ı aynen kabul veya reddeder. Ret</w:t>
            </w:r>
            <w:r w:rsidRPr="00761054">
              <w:rPr>
                <w:color w:val="000000"/>
                <w:szCs w:val="16"/>
              </w:rPr>
              <w:t xml:space="preserve"> halinde, disiplin kurulu</w:t>
            </w:r>
            <w:r>
              <w:rPr>
                <w:color w:val="000000"/>
                <w:szCs w:val="16"/>
              </w:rPr>
              <w:t xml:space="preserve"> veya yetkili disiplin </w:t>
            </w:r>
            <w:r>
              <w:rPr>
                <w:color w:val="000000"/>
                <w:szCs w:val="16"/>
              </w:rPr>
              <w:lastRenderedPageBreak/>
              <w:t>amiri ret</w:t>
            </w:r>
            <w:r w:rsidRPr="00761054">
              <w:rPr>
                <w:color w:val="000000"/>
                <w:szCs w:val="16"/>
              </w:rPr>
              <w:t xml:space="preserve"> gerekçesini göz önünde bulundurarak itirazı karara bağlar.</w:t>
            </w:r>
          </w:p>
        </w:tc>
        <w:tc>
          <w:tcPr>
            <w:tcW w:w="2198" w:type="dxa"/>
            <w:shd w:val="clear" w:color="auto" w:fill="FFFFFF"/>
            <w:vAlign w:val="center"/>
          </w:tcPr>
          <w:p w:rsidR="00C27FBF" w:rsidRPr="00761054" w:rsidRDefault="00C27FBF" w:rsidP="00C70BB1">
            <w:pPr>
              <w:rPr>
                <w:color w:val="000000"/>
                <w:szCs w:val="16"/>
              </w:rPr>
            </w:pPr>
            <w:r w:rsidRPr="00761054">
              <w:rPr>
                <w:color w:val="000000"/>
                <w:szCs w:val="16"/>
              </w:rPr>
              <w:lastRenderedPageBreak/>
              <w:t>*Yükseköğretim Kurumla</w:t>
            </w:r>
            <w:r>
              <w:rPr>
                <w:color w:val="000000"/>
                <w:szCs w:val="16"/>
              </w:rPr>
              <w:t>rı Öğrenci Disiplin Yönetmeliği</w:t>
            </w:r>
          </w:p>
        </w:tc>
      </w:tr>
    </w:tbl>
    <w:p w:rsidR="00A40877" w:rsidRDefault="00A40877" w:rsidP="001B4140">
      <w:r>
        <w:t xml:space="preserve">                                               </w:t>
      </w:r>
    </w:p>
    <w:sectPr w:rsidR="00A40877" w:rsidSect="00D62AFE">
      <w:headerReference w:type="even" r:id="rId8"/>
      <w:headerReference w:type="default" r:id="rId9"/>
      <w:footerReference w:type="even" r:id="rId10"/>
      <w:footerReference w:type="default" r:id="rId11"/>
      <w:headerReference w:type="first" r:id="rId12"/>
      <w:footerReference w:type="first" r:id="rId13"/>
      <w:pgSz w:w="16838" w:h="11906" w:orient="landscape"/>
      <w:pgMar w:top="794" w:right="794" w:bottom="794" w:left="79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8F4" w:rsidRDefault="000B28F4">
      <w:r>
        <w:separator/>
      </w:r>
    </w:p>
  </w:endnote>
  <w:endnote w:type="continuationSeparator" w:id="0">
    <w:p w:rsidR="000B28F4" w:rsidRDefault="000B28F4">
      <w:r>
        <w:continuationSeparator/>
      </w:r>
    </w:p>
  </w:endnote>
  <w:endnote w:id="1">
    <w:p w:rsidR="00797AE3" w:rsidRDefault="00797AE3">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23B" w:rsidRDefault="002C623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E3" w:rsidRDefault="00797AE3">
    <w:pPr>
      <w:pStyle w:val="Altbilgi"/>
    </w:pPr>
  </w:p>
  <w:p w:rsidR="00000000" w:rsidRDefault="000B28F4"/>
  <w:p w:rsidR="00164C17" w:rsidRDefault="000B28F4">
    <w:pPr>
      <w:jc w:val="center"/>
    </w:pPr>
    <w:r>
      <w:rPr>
        <w:b/>
        <w:color w:val="A33333"/>
        <w:sz w:val="20"/>
      </w:rPr>
      <w:t>5070 sayılı Elektronik İmza Kanunu çerçevesinde, bu DEB elektronik imza ile imzalanarak yayımlanmış olup, güncelliği elektronik ortamda "İKÇÜ Kalite Doküman Yö</w:t>
    </w:r>
    <w:r>
      <w:rPr>
        <w:b/>
        <w:color w:val="A33333"/>
        <w:sz w:val="20"/>
      </w:rPr>
      <w:t>netim Sistemi (KDYS)" üzerinden takip edilmelidir.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23B" w:rsidRDefault="002C62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8F4" w:rsidRDefault="000B28F4">
      <w:r>
        <w:separator/>
      </w:r>
    </w:p>
  </w:footnote>
  <w:footnote w:type="continuationSeparator" w:id="0">
    <w:p w:rsidR="000B28F4" w:rsidRDefault="000B2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23B" w:rsidRDefault="002C62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8"/>
      <w:gridCol w:w="8278"/>
      <w:gridCol w:w="3766"/>
    </w:tblGrid>
    <w:tr w:rsidR="00797AE3" w:rsidRPr="006A0EAB" w:rsidTr="007E0E0A">
      <w:trPr>
        <w:cantSplit/>
        <w:trHeight w:val="981"/>
        <w:jc w:val="center"/>
      </w:trPr>
      <w:tc>
        <w:tcPr>
          <w:tcW w:w="2085" w:type="dxa"/>
          <w:vMerge w:val="restart"/>
          <w:tcBorders>
            <w:top w:val="single" w:sz="4" w:space="0" w:color="auto"/>
            <w:left w:val="single" w:sz="4" w:space="0" w:color="auto"/>
            <w:right w:val="single" w:sz="4" w:space="0" w:color="auto"/>
          </w:tcBorders>
          <w:shd w:val="clear" w:color="auto" w:fill="auto"/>
        </w:tcPr>
        <w:p w:rsidR="00797AE3" w:rsidRPr="00C032A6" w:rsidRDefault="00797AE3" w:rsidP="00797AE3">
          <w:pPr>
            <w:jc w:val="center"/>
            <w:rPr>
              <w:sz w:val="18"/>
              <w:szCs w:val="18"/>
            </w:rPr>
          </w:pPr>
          <w:r>
            <w:rPr>
              <w:noProof/>
            </w:rPr>
            <w:br/>
          </w:r>
          <w:r>
            <w:rPr>
              <w:noProof/>
              <w:sz w:val="8"/>
            </w:rPr>
            <w:drawing>
              <wp:inline distT="0" distB="0" distL="0" distR="0" wp14:anchorId="3F0D7F32" wp14:editId="03D5747D">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00797AE3" w:rsidRPr="00C9557A" w:rsidRDefault="00797AE3" w:rsidP="00797AE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sz="4" w:space="0" w:color="auto"/>
            <w:left w:val="single" w:sz="4" w:space="0" w:color="auto"/>
            <w:right w:val="single" w:sz="4" w:space="0" w:color="auto"/>
          </w:tcBorders>
          <w:shd w:val="clear" w:color="auto" w:fill="auto"/>
        </w:tcPr>
        <w:p w:rsidR="00797AE3" w:rsidRDefault="00797AE3" w:rsidP="00797AE3">
          <w:pPr>
            <w:pStyle w:val="stbilgi"/>
            <w:jc w:val="center"/>
            <w:rPr>
              <w:b/>
              <w:sz w:val="20"/>
              <w:szCs w:val="20"/>
            </w:rPr>
          </w:pPr>
        </w:p>
        <w:p w:rsidR="00797AE3" w:rsidRPr="006A0EAB" w:rsidRDefault="00797AE3" w:rsidP="00797AE3">
          <w:pPr>
            <w:pStyle w:val="stbilgi"/>
            <w:jc w:val="center"/>
            <w:rPr>
              <w:b/>
              <w:sz w:val="20"/>
              <w:szCs w:val="20"/>
            </w:rPr>
          </w:pPr>
          <w:r w:rsidRPr="006A0EAB">
            <w:rPr>
              <w:b/>
              <w:sz w:val="20"/>
              <w:szCs w:val="20"/>
            </w:rPr>
            <w:t>T.C.</w:t>
          </w:r>
        </w:p>
        <w:p w:rsidR="00797AE3" w:rsidRPr="006A0EAB" w:rsidRDefault="00797AE3" w:rsidP="00797AE3">
          <w:pPr>
            <w:pStyle w:val="stbilgi"/>
            <w:jc w:val="center"/>
            <w:rPr>
              <w:b/>
              <w:sz w:val="20"/>
              <w:szCs w:val="20"/>
            </w:rPr>
          </w:pPr>
          <w:r w:rsidRPr="006A0EAB">
            <w:rPr>
              <w:b/>
              <w:sz w:val="20"/>
              <w:szCs w:val="20"/>
            </w:rPr>
            <w:t xml:space="preserve">İZMİR </w:t>
          </w:r>
          <w:r>
            <w:rPr>
              <w:b/>
              <w:sz w:val="20"/>
              <w:szCs w:val="20"/>
            </w:rPr>
            <w:t>KÂTİP ÇELEBİ ÜNİVERSİTESİ</w:t>
          </w:r>
        </w:p>
        <w:p w:rsidR="00797AE3" w:rsidRPr="006A0EAB" w:rsidRDefault="00797AE3" w:rsidP="00797AE3">
          <w:pPr>
            <w:pStyle w:val="GvdeMetni"/>
            <w:spacing w:after="0"/>
            <w:jc w:val="center"/>
            <w:rPr>
              <w:rFonts w:ascii="Times New Roman" w:hAnsi="Times New Roman"/>
              <w:b/>
            </w:rPr>
          </w:pPr>
          <w:r>
            <w:rPr>
              <w:rFonts w:ascii="Times New Roman" w:hAnsi="Times New Roman"/>
              <w:b/>
            </w:rPr>
            <w:t>Öğrenci İşleri Daire Başkanlığı</w:t>
          </w:r>
        </w:p>
      </w:tc>
      <w:tc>
        <w:tcPr>
          <w:tcW w:w="2584" w:type="dxa"/>
          <w:tcBorders>
            <w:top w:val="single" w:sz="4" w:space="0" w:color="auto"/>
            <w:left w:val="single" w:sz="4" w:space="0" w:color="auto"/>
            <w:right w:val="single" w:sz="4" w:space="0" w:color="auto"/>
          </w:tcBorders>
          <w:vAlign w:val="center"/>
        </w:tcPr>
        <w:p w:rsidR="00797AE3" w:rsidRPr="006A0EAB" w:rsidRDefault="00797AE3" w:rsidP="00797AE3">
          <w:pPr>
            <w:pStyle w:val="GvdeMetni"/>
            <w:spacing w:after="0"/>
            <w:jc w:val="center"/>
            <w:rPr>
              <w:rFonts w:ascii="Times New Roman" w:hAnsi="Times New Roman"/>
            </w:rPr>
          </w:pPr>
          <w:r w:rsidRPr="00F03A12">
            <w:rPr>
              <w:noProof/>
            </w:rPr>
            <w:drawing>
              <wp:inline distT="0" distB="0" distL="0" distR="0" wp14:anchorId="2EE2924A" wp14:editId="4512E12C">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firstLine="0"/>
            <w:jc w:val="center"/>
            <w:rPr>
              <w:sz w:val="20"/>
            </w:rPr>
          </w:pPr>
        </w:p>
      </w:tc>
      <w:tc>
        <w:tcPr>
          <w:tcW w:w="5680" w:type="dxa"/>
          <w:vMerge w:val="restart"/>
          <w:tcBorders>
            <w:left w:val="single" w:sz="4" w:space="0" w:color="auto"/>
            <w:right w:val="single" w:sz="4" w:space="0" w:color="auto"/>
          </w:tcBorders>
          <w:shd w:val="clear" w:color="auto" w:fill="auto"/>
          <w:vAlign w:val="center"/>
        </w:tcPr>
        <w:p w:rsidR="00797AE3" w:rsidRPr="00F02236" w:rsidRDefault="00797AE3" w:rsidP="00797AE3">
          <w:pPr>
            <w:pStyle w:val="stbilgi"/>
            <w:jc w:val="center"/>
            <w:rPr>
              <w:b/>
              <w:bCs/>
              <w:sz w:val="20"/>
              <w:szCs w:val="20"/>
            </w:rPr>
          </w:pPr>
          <w:bookmarkStart w:id="0" w:name="_GoBack"/>
          <w:r>
            <w:rPr>
              <w:b/>
              <w:bCs/>
              <w:sz w:val="20"/>
              <w:szCs w:val="20"/>
            </w:rPr>
            <w:t>ÖĞRENCİ DİSİPLİN İŞLEMLERİ İŞ AKIŞ ŞEMASI</w:t>
          </w:r>
          <w:bookmarkEnd w:id="0"/>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6A0EAB" w:rsidRDefault="00797AE3" w:rsidP="00797AE3">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İA/OIDB/23</w:t>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left="284"/>
            <w:rPr>
              <w:b/>
              <w:sz w:val="20"/>
            </w:rPr>
          </w:pPr>
        </w:p>
      </w:tc>
      <w:tc>
        <w:tcPr>
          <w:tcW w:w="5680" w:type="dxa"/>
          <w:vMerge/>
          <w:tcBorders>
            <w:left w:val="single" w:sz="4" w:space="0" w:color="auto"/>
            <w:right w:val="single" w:sz="4" w:space="0" w:color="auto"/>
          </w:tcBorders>
        </w:tcPr>
        <w:p w:rsidR="00797AE3" w:rsidRPr="006A0EAB" w:rsidRDefault="00797AE3" w:rsidP="00797AE3">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A91E61" w:rsidRDefault="00797AE3" w:rsidP="00797AE3">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25.08.2017</w:t>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left="284"/>
            <w:rPr>
              <w:b/>
              <w:sz w:val="20"/>
            </w:rPr>
          </w:pPr>
        </w:p>
      </w:tc>
      <w:tc>
        <w:tcPr>
          <w:tcW w:w="5680" w:type="dxa"/>
          <w:vMerge/>
          <w:tcBorders>
            <w:left w:val="single" w:sz="4" w:space="0" w:color="auto"/>
            <w:right w:val="single" w:sz="4" w:space="0" w:color="auto"/>
          </w:tcBorders>
        </w:tcPr>
        <w:p w:rsidR="00797AE3" w:rsidRPr="006A0EAB" w:rsidRDefault="00797AE3" w:rsidP="00797AE3">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A91E61" w:rsidRDefault="00797AE3" w:rsidP="00797AE3">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01/4.10.2022</w:t>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left="284"/>
            <w:rPr>
              <w:b/>
              <w:sz w:val="20"/>
            </w:rPr>
          </w:pPr>
        </w:p>
      </w:tc>
      <w:tc>
        <w:tcPr>
          <w:tcW w:w="5680" w:type="dxa"/>
          <w:vMerge/>
          <w:tcBorders>
            <w:left w:val="single" w:sz="4" w:space="0" w:color="auto"/>
            <w:right w:val="single" w:sz="4" w:space="0" w:color="auto"/>
          </w:tcBorders>
        </w:tcPr>
        <w:p w:rsidR="00797AE3" w:rsidRPr="006A0EAB" w:rsidRDefault="00797AE3" w:rsidP="00797AE3">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6A0EAB" w:rsidRDefault="00797AE3" w:rsidP="00797AE3">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26770F">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26770F">
            <w:rPr>
              <w:rFonts w:ascii="Times New Roman" w:hAnsi="Times New Roman"/>
              <w:b/>
              <w:noProof/>
            </w:rPr>
            <w:t>7</w:t>
          </w:r>
          <w:r w:rsidRPr="006A0EAB">
            <w:rPr>
              <w:rFonts w:ascii="Times New Roman" w:hAnsi="Times New Roman"/>
              <w:b/>
            </w:rPr>
            <w:fldChar w:fldCharType="end"/>
          </w:r>
        </w:p>
      </w:tc>
    </w:tr>
  </w:tbl>
  <w:p w:rsidR="00B2465E" w:rsidRPr="003C0C1E" w:rsidRDefault="00B2465E">
    <w:pPr>
      <w:pStyle w:val="stbilgi"/>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23B" w:rsidRDefault="002C623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FE"/>
    <w:rsid w:val="00012399"/>
    <w:rsid w:val="00014A66"/>
    <w:rsid w:val="000300DC"/>
    <w:rsid w:val="00035530"/>
    <w:rsid w:val="00040DC5"/>
    <w:rsid w:val="000412C1"/>
    <w:rsid w:val="000416D5"/>
    <w:rsid w:val="00053E2F"/>
    <w:rsid w:val="00060479"/>
    <w:rsid w:val="00060910"/>
    <w:rsid w:val="00061719"/>
    <w:rsid w:val="00063FC3"/>
    <w:rsid w:val="0006410D"/>
    <w:rsid w:val="000722EA"/>
    <w:rsid w:val="00081558"/>
    <w:rsid w:val="00082BAD"/>
    <w:rsid w:val="00083A7F"/>
    <w:rsid w:val="00085C1F"/>
    <w:rsid w:val="0008769F"/>
    <w:rsid w:val="0009420B"/>
    <w:rsid w:val="00095C5A"/>
    <w:rsid w:val="00095F8F"/>
    <w:rsid w:val="000A35EA"/>
    <w:rsid w:val="000A610B"/>
    <w:rsid w:val="000B28F4"/>
    <w:rsid w:val="000B29FC"/>
    <w:rsid w:val="000B4D00"/>
    <w:rsid w:val="000B7ECF"/>
    <w:rsid w:val="000C7889"/>
    <w:rsid w:val="000C79B1"/>
    <w:rsid w:val="000D0B52"/>
    <w:rsid w:val="000D109A"/>
    <w:rsid w:val="000D2A74"/>
    <w:rsid w:val="000D30B8"/>
    <w:rsid w:val="000D6E2F"/>
    <w:rsid w:val="000E3CAA"/>
    <w:rsid w:val="000E5F0B"/>
    <w:rsid w:val="000F0E31"/>
    <w:rsid w:val="000F5738"/>
    <w:rsid w:val="00100EF8"/>
    <w:rsid w:val="00107EC7"/>
    <w:rsid w:val="00110B32"/>
    <w:rsid w:val="001151AF"/>
    <w:rsid w:val="00121C85"/>
    <w:rsid w:val="00125BF0"/>
    <w:rsid w:val="001316C6"/>
    <w:rsid w:val="001332F5"/>
    <w:rsid w:val="00134C6B"/>
    <w:rsid w:val="001428B1"/>
    <w:rsid w:val="00144C8F"/>
    <w:rsid w:val="0014592E"/>
    <w:rsid w:val="0014700C"/>
    <w:rsid w:val="0016136F"/>
    <w:rsid w:val="0017239E"/>
    <w:rsid w:val="001764FD"/>
    <w:rsid w:val="00183531"/>
    <w:rsid w:val="001842F2"/>
    <w:rsid w:val="00187A7A"/>
    <w:rsid w:val="00187BC9"/>
    <w:rsid w:val="00191CBC"/>
    <w:rsid w:val="001B4140"/>
    <w:rsid w:val="001B565D"/>
    <w:rsid w:val="001C16B0"/>
    <w:rsid w:val="001C4693"/>
    <w:rsid w:val="001D59C1"/>
    <w:rsid w:val="001E56BC"/>
    <w:rsid w:val="001E6D6A"/>
    <w:rsid w:val="001E7AC7"/>
    <w:rsid w:val="001F0907"/>
    <w:rsid w:val="001F4EA2"/>
    <w:rsid w:val="001F7031"/>
    <w:rsid w:val="00202B4C"/>
    <w:rsid w:val="0020707B"/>
    <w:rsid w:val="00207204"/>
    <w:rsid w:val="002165DA"/>
    <w:rsid w:val="00224DC3"/>
    <w:rsid w:val="00224FD7"/>
    <w:rsid w:val="0022675E"/>
    <w:rsid w:val="00235BFE"/>
    <w:rsid w:val="00237835"/>
    <w:rsid w:val="002535FA"/>
    <w:rsid w:val="00260278"/>
    <w:rsid w:val="0026266A"/>
    <w:rsid w:val="0026770F"/>
    <w:rsid w:val="00285AD3"/>
    <w:rsid w:val="00293A9C"/>
    <w:rsid w:val="00295C83"/>
    <w:rsid w:val="002A26C7"/>
    <w:rsid w:val="002B01C0"/>
    <w:rsid w:val="002B272D"/>
    <w:rsid w:val="002B7DA2"/>
    <w:rsid w:val="002C4609"/>
    <w:rsid w:val="002C623B"/>
    <w:rsid w:val="002C65FE"/>
    <w:rsid w:val="002F1C2F"/>
    <w:rsid w:val="002F6E5F"/>
    <w:rsid w:val="0030397E"/>
    <w:rsid w:val="00325D62"/>
    <w:rsid w:val="003273A5"/>
    <w:rsid w:val="00344D22"/>
    <w:rsid w:val="003472FD"/>
    <w:rsid w:val="003600DB"/>
    <w:rsid w:val="00361C85"/>
    <w:rsid w:val="00374CA0"/>
    <w:rsid w:val="00376816"/>
    <w:rsid w:val="0037716E"/>
    <w:rsid w:val="0038479B"/>
    <w:rsid w:val="00385CCE"/>
    <w:rsid w:val="003909AB"/>
    <w:rsid w:val="003974FE"/>
    <w:rsid w:val="003A03D5"/>
    <w:rsid w:val="003C0C1E"/>
    <w:rsid w:val="003E30D0"/>
    <w:rsid w:val="003E3954"/>
    <w:rsid w:val="003E3BA1"/>
    <w:rsid w:val="003E405E"/>
    <w:rsid w:val="003E68C9"/>
    <w:rsid w:val="003E78A7"/>
    <w:rsid w:val="003F6507"/>
    <w:rsid w:val="00400C7D"/>
    <w:rsid w:val="00411D18"/>
    <w:rsid w:val="0041270E"/>
    <w:rsid w:val="0041297C"/>
    <w:rsid w:val="00423718"/>
    <w:rsid w:val="004273F7"/>
    <w:rsid w:val="00430FBC"/>
    <w:rsid w:val="00431A80"/>
    <w:rsid w:val="004422F3"/>
    <w:rsid w:val="0045319F"/>
    <w:rsid w:val="0045716E"/>
    <w:rsid w:val="004642C5"/>
    <w:rsid w:val="00472C70"/>
    <w:rsid w:val="00492056"/>
    <w:rsid w:val="004937DF"/>
    <w:rsid w:val="00494C39"/>
    <w:rsid w:val="00496D8B"/>
    <w:rsid w:val="004A57AA"/>
    <w:rsid w:val="004B12DA"/>
    <w:rsid w:val="004B1BC3"/>
    <w:rsid w:val="004B5C60"/>
    <w:rsid w:val="004D59B1"/>
    <w:rsid w:val="004E3410"/>
    <w:rsid w:val="004E65BC"/>
    <w:rsid w:val="004F0F9F"/>
    <w:rsid w:val="004F12C5"/>
    <w:rsid w:val="004F131F"/>
    <w:rsid w:val="004F18E7"/>
    <w:rsid w:val="004F3856"/>
    <w:rsid w:val="004F7808"/>
    <w:rsid w:val="00503999"/>
    <w:rsid w:val="0050417B"/>
    <w:rsid w:val="00505D56"/>
    <w:rsid w:val="00505F74"/>
    <w:rsid w:val="0050607F"/>
    <w:rsid w:val="00510DE4"/>
    <w:rsid w:val="0052185D"/>
    <w:rsid w:val="00525D79"/>
    <w:rsid w:val="00533A92"/>
    <w:rsid w:val="00540626"/>
    <w:rsid w:val="00545D00"/>
    <w:rsid w:val="00561817"/>
    <w:rsid w:val="00573EF7"/>
    <w:rsid w:val="00582A3A"/>
    <w:rsid w:val="0058733F"/>
    <w:rsid w:val="0059594B"/>
    <w:rsid w:val="00596834"/>
    <w:rsid w:val="005A0EAC"/>
    <w:rsid w:val="005A1875"/>
    <w:rsid w:val="005A2DA1"/>
    <w:rsid w:val="005A744E"/>
    <w:rsid w:val="005B33F4"/>
    <w:rsid w:val="005B4F45"/>
    <w:rsid w:val="005C1F15"/>
    <w:rsid w:val="005E351B"/>
    <w:rsid w:val="005E7771"/>
    <w:rsid w:val="005F006B"/>
    <w:rsid w:val="005F04F3"/>
    <w:rsid w:val="005F54B2"/>
    <w:rsid w:val="005F6305"/>
    <w:rsid w:val="00605E05"/>
    <w:rsid w:val="00614381"/>
    <w:rsid w:val="00614806"/>
    <w:rsid w:val="00614BA2"/>
    <w:rsid w:val="006169D1"/>
    <w:rsid w:val="00621EFE"/>
    <w:rsid w:val="00625987"/>
    <w:rsid w:val="006308F9"/>
    <w:rsid w:val="006360FA"/>
    <w:rsid w:val="0064234B"/>
    <w:rsid w:val="0064677A"/>
    <w:rsid w:val="006521F5"/>
    <w:rsid w:val="00663645"/>
    <w:rsid w:val="006659B9"/>
    <w:rsid w:val="006710A6"/>
    <w:rsid w:val="006747F6"/>
    <w:rsid w:val="00680C0E"/>
    <w:rsid w:val="00682C6F"/>
    <w:rsid w:val="00685B29"/>
    <w:rsid w:val="006903E5"/>
    <w:rsid w:val="00691DCF"/>
    <w:rsid w:val="0069345E"/>
    <w:rsid w:val="006A0067"/>
    <w:rsid w:val="006A5DA8"/>
    <w:rsid w:val="006B0B91"/>
    <w:rsid w:val="006B32F6"/>
    <w:rsid w:val="006B7F9B"/>
    <w:rsid w:val="006C5772"/>
    <w:rsid w:val="006D0ED8"/>
    <w:rsid w:val="006D4483"/>
    <w:rsid w:val="006E0054"/>
    <w:rsid w:val="006F0A0E"/>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53D1"/>
    <w:rsid w:val="0076717B"/>
    <w:rsid w:val="007707C6"/>
    <w:rsid w:val="00771B2C"/>
    <w:rsid w:val="0077416B"/>
    <w:rsid w:val="00777CD9"/>
    <w:rsid w:val="007832D4"/>
    <w:rsid w:val="00784B2B"/>
    <w:rsid w:val="00792B6C"/>
    <w:rsid w:val="00797AE3"/>
    <w:rsid w:val="007A0B42"/>
    <w:rsid w:val="007A2926"/>
    <w:rsid w:val="007B5569"/>
    <w:rsid w:val="007B586A"/>
    <w:rsid w:val="007C4A89"/>
    <w:rsid w:val="007C6FC4"/>
    <w:rsid w:val="007D2B3A"/>
    <w:rsid w:val="007D5FCE"/>
    <w:rsid w:val="007E165A"/>
    <w:rsid w:val="007E22AB"/>
    <w:rsid w:val="007E29BE"/>
    <w:rsid w:val="007E77C3"/>
    <w:rsid w:val="008027FA"/>
    <w:rsid w:val="00811215"/>
    <w:rsid w:val="0081145F"/>
    <w:rsid w:val="00811C9C"/>
    <w:rsid w:val="00812F84"/>
    <w:rsid w:val="0081622B"/>
    <w:rsid w:val="00820235"/>
    <w:rsid w:val="0082057C"/>
    <w:rsid w:val="00830BC6"/>
    <w:rsid w:val="00836774"/>
    <w:rsid w:val="00846159"/>
    <w:rsid w:val="0084788F"/>
    <w:rsid w:val="008500E1"/>
    <w:rsid w:val="00863429"/>
    <w:rsid w:val="008652F2"/>
    <w:rsid w:val="00873BCF"/>
    <w:rsid w:val="00886B88"/>
    <w:rsid w:val="00892D7F"/>
    <w:rsid w:val="008A45DE"/>
    <w:rsid w:val="008A5F9F"/>
    <w:rsid w:val="008B08B1"/>
    <w:rsid w:val="008C23DD"/>
    <w:rsid w:val="008C53C8"/>
    <w:rsid w:val="008D2545"/>
    <w:rsid w:val="008D315B"/>
    <w:rsid w:val="008E3E1F"/>
    <w:rsid w:val="00900AF5"/>
    <w:rsid w:val="0090413A"/>
    <w:rsid w:val="00905D19"/>
    <w:rsid w:val="00917FCC"/>
    <w:rsid w:val="009305C9"/>
    <w:rsid w:val="009367E7"/>
    <w:rsid w:val="00951FAA"/>
    <w:rsid w:val="00954794"/>
    <w:rsid w:val="00964780"/>
    <w:rsid w:val="00965356"/>
    <w:rsid w:val="00976399"/>
    <w:rsid w:val="00981584"/>
    <w:rsid w:val="00985C7E"/>
    <w:rsid w:val="0099760F"/>
    <w:rsid w:val="00997AED"/>
    <w:rsid w:val="009B1DFB"/>
    <w:rsid w:val="009B2773"/>
    <w:rsid w:val="009B5793"/>
    <w:rsid w:val="009B5B42"/>
    <w:rsid w:val="009C1C52"/>
    <w:rsid w:val="009C549A"/>
    <w:rsid w:val="009C5740"/>
    <w:rsid w:val="009C6662"/>
    <w:rsid w:val="009D2FF6"/>
    <w:rsid w:val="009E2116"/>
    <w:rsid w:val="009E647F"/>
    <w:rsid w:val="009F4623"/>
    <w:rsid w:val="009F6433"/>
    <w:rsid w:val="00A001DD"/>
    <w:rsid w:val="00A115A8"/>
    <w:rsid w:val="00A30848"/>
    <w:rsid w:val="00A35DC0"/>
    <w:rsid w:val="00A40877"/>
    <w:rsid w:val="00A436CC"/>
    <w:rsid w:val="00A57573"/>
    <w:rsid w:val="00A575EC"/>
    <w:rsid w:val="00A6507F"/>
    <w:rsid w:val="00A77709"/>
    <w:rsid w:val="00A809A6"/>
    <w:rsid w:val="00A84055"/>
    <w:rsid w:val="00AB048E"/>
    <w:rsid w:val="00AB753F"/>
    <w:rsid w:val="00AC5E08"/>
    <w:rsid w:val="00AD2D5F"/>
    <w:rsid w:val="00AE4D5B"/>
    <w:rsid w:val="00AE758B"/>
    <w:rsid w:val="00AF5920"/>
    <w:rsid w:val="00B02767"/>
    <w:rsid w:val="00B03356"/>
    <w:rsid w:val="00B07092"/>
    <w:rsid w:val="00B07283"/>
    <w:rsid w:val="00B1631E"/>
    <w:rsid w:val="00B17298"/>
    <w:rsid w:val="00B22D72"/>
    <w:rsid w:val="00B243FD"/>
    <w:rsid w:val="00B2465E"/>
    <w:rsid w:val="00B260A3"/>
    <w:rsid w:val="00B27352"/>
    <w:rsid w:val="00B5060E"/>
    <w:rsid w:val="00B6187A"/>
    <w:rsid w:val="00B62E1D"/>
    <w:rsid w:val="00B72E7A"/>
    <w:rsid w:val="00B73E1B"/>
    <w:rsid w:val="00B7587B"/>
    <w:rsid w:val="00B80733"/>
    <w:rsid w:val="00B90870"/>
    <w:rsid w:val="00B909D0"/>
    <w:rsid w:val="00B9367C"/>
    <w:rsid w:val="00B953F2"/>
    <w:rsid w:val="00BA11EE"/>
    <w:rsid w:val="00BB3C26"/>
    <w:rsid w:val="00BB4329"/>
    <w:rsid w:val="00BB4DAD"/>
    <w:rsid w:val="00BC73CD"/>
    <w:rsid w:val="00BD360C"/>
    <w:rsid w:val="00BD5FC0"/>
    <w:rsid w:val="00BE2811"/>
    <w:rsid w:val="00BE37B9"/>
    <w:rsid w:val="00BE3A7A"/>
    <w:rsid w:val="00BE3BB1"/>
    <w:rsid w:val="00BE5F05"/>
    <w:rsid w:val="00BE62F0"/>
    <w:rsid w:val="00BE7F34"/>
    <w:rsid w:val="00BF1C10"/>
    <w:rsid w:val="00C026A2"/>
    <w:rsid w:val="00C057C0"/>
    <w:rsid w:val="00C05D02"/>
    <w:rsid w:val="00C13DF7"/>
    <w:rsid w:val="00C21536"/>
    <w:rsid w:val="00C25687"/>
    <w:rsid w:val="00C26761"/>
    <w:rsid w:val="00C27FBF"/>
    <w:rsid w:val="00C35EAD"/>
    <w:rsid w:val="00C417BE"/>
    <w:rsid w:val="00C42B24"/>
    <w:rsid w:val="00C42B72"/>
    <w:rsid w:val="00C51E61"/>
    <w:rsid w:val="00C57EC6"/>
    <w:rsid w:val="00C6286D"/>
    <w:rsid w:val="00C62AD8"/>
    <w:rsid w:val="00C727EF"/>
    <w:rsid w:val="00C76CEB"/>
    <w:rsid w:val="00C81EAF"/>
    <w:rsid w:val="00C9557A"/>
    <w:rsid w:val="00CA4012"/>
    <w:rsid w:val="00CA567E"/>
    <w:rsid w:val="00CA704D"/>
    <w:rsid w:val="00CB2355"/>
    <w:rsid w:val="00CB36DD"/>
    <w:rsid w:val="00CC0188"/>
    <w:rsid w:val="00CC12C8"/>
    <w:rsid w:val="00CC510F"/>
    <w:rsid w:val="00CE45DE"/>
    <w:rsid w:val="00CE4844"/>
    <w:rsid w:val="00CF517C"/>
    <w:rsid w:val="00D051F3"/>
    <w:rsid w:val="00D06EBE"/>
    <w:rsid w:val="00D147CD"/>
    <w:rsid w:val="00D2201F"/>
    <w:rsid w:val="00D239E2"/>
    <w:rsid w:val="00D255DA"/>
    <w:rsid w:val="00D25AD6"/>
    <w:rsid w:val="00D3282F"/>
    <w:rsid w:val="00D37604"/>
    <w:rsid w:val="00D378B1"/>
    <w:rsid w:val="00D506F4"/>
    <w:rsid w:val="00D53AA9"/>
    <w:rsid w:val="00D61B45"/>
    <w:rsid w:val="00D62AFE"/>
    <w:rsid w:val="00D62B26"/>
    <w:rsid w:val="00D66507"/>
    <w:rsid w:val="00D66B9D"/>
    <w:rsid w:val="00D66BBC"/>
    <w:rsid w:val="00D6791E"/>
    <w:rsid w:val="00D75087"/>
    <w:rsid w:val="00D87469"/>
    <w:rsid w:val="00D9061A"/>
    <w:rsid w:val="00D96295"/>
    <w:rsid w:val="00DA466A"/>
    <w:rsid w:val="00DB3F54"/>
    <w:rsid w:val="00DB6E7B"/>
    <w:rsid w:val="00DC22E9"/>
    <w:rsid w:val="00DC5C4D"/>
    <w:rsid w:val="00DC7358"/>
    <w:rsid w:val="00DD2E2A"/>
    <w:rsid w:val="00DD32E5"/>
    <w:rsid w:val="00DD3B4F"/>
    <w:rsid w:val="00DE67C6"/>
    <w:rsid w:val="00DE6EF0"/>
    <w:rsid w:val="00DF62AB"/>
    <w:rsid w:val="00DF6590"/>
    <w:rsid w:val="00E0267E"/>
    <w:rsid w:val="00E12D74"/>
    <w:rsid w:val="00E13A36"/>
    <w:rsid w:val="00E144C5"/>
    <w:rsid w:val="00E15091"/>
    <w:rsid w:val="00E15B6E"/>
    <w:rsid w:val="00E3001E"/>
    <w:rsid w:val="00E31F01"/>
    <w:rsid w:val="00E46C65"/>
    <w:rsid w:val="00E55A90"/>
    <w:rsid w:val="00E5752B"/>
    <w:rsid w:val="00E64E64"/>
    <w:rsid w:val="00E71B83"/>
    <w:rsid w:val="00E80B5E"/>
    <w:rsid w:val="00E8700F"/>
    <w:rsid w:val="00EA77AC"/>
    <w:rsid w:val="00EA7DAA"/>
    <w:rsid w:val="00EA7FB1"/>
    <w:rsid w:val="00EB21DD"/>
    <w:rsid w:val="00EB5EEE"/>
    <w:rsid w:val="00EC2461"/>
    <w:rsid w:val="00EC40EB"/>
    <w:rsid w:val="00EC4377"/>
    <w:rsid w:val="00EC5A9D"/>
    <w:rsid w:val="00EC5E5B"/>
    <w:rsid w:val="00EC7183"/>
    <w:rsid w:val="00EC7D09"/>
    <w:rsid w:val="00ED15F5"/>
    <w:rsid w:val="00ED25FE"/>
    <w:rsid w:val="00ED78FC"/>
    <w:rsid w:val="00EE0F08"/>
    <w:rsid w:val="00EE3F69"/>
    <w:rsid w:val="00EE6205"/>
    <w:rsid w:val="00EF00E5"/>
    <w:rsid w:val="00EF1EA1"/>
    <w:rsid w:val="00EF2066"/>
    <w:rsid w:val="00F01590"/>
    <w:rsid w:val="00F04430"/>
    <w:rsid w:val="00F04806"/>
    <w:rsid w:val="00F052C9"/>
    <w:rsid w:val="00F05AEC"/>
    <w:rsid w:val="00F2091D"/>
    <w:rsid w:val="00F23934"/>
    <w:rsid w:val="00F24081"/>
    <w:rsid w:val="00F2633B"/>
    <w:rsid w:val="00F325F3"/>
    <w:rsid w:val="00F415A9"/>
    <w:rsid w:val="00F417E4"/>
    <w:rsid w:val="00F42F72"/>
    <w:rsid w:val="00F46C3B"/>
    <w:rsid w:val="00F5201B"/>
    <w:rsid w:val="00F64175"/>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400F"/>
    <w:rsid w:val="00FD50D2"/>
    <w:rsid w:val="00FD66EB"/>
    <w:rsid w:val="00FE0DC0"/>
    <w:rsid w:val="00FE19D9"/>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FBDF17-18E6-4257-BB63-14354B64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797AE3"/>
    <w:rPr>
      <w:sz w:val="20"/>
      <w:szCs w:val="20"/>
    </w:rPr>
  </w:style>
  <w:style w:type="character" w:customStyle="1" w:styleId="SonnotMetniChar">
    <w:name w:val="Sonnot Metni Char"/>
    <w:basedOn w:val="VarsaylanParagrafYazTipi"/>
    <w:link w:val="SonnotMetni"/>
    <w:rsid w:val="00797AE3"/>
  </w:style>
  <w:style w:type="character" w:styleId="SonnotBavurusu">
    <w:name w:val="endnote reference"/>
    <w:basedOn w:val="VarsaylanParagrafYazTipi"/>
    <w:rsid w:val="00797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2F270-413F-4993-8FFA-C1253FBA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944</Words>
  <Characters>5386</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creator>Asus6410</dc:creator>
  <cp:lastModifiedBy>Dell</cp:lastModifiedBy>
  <cp:revision>2</cp:revision>
  <cp:lastPrinted>2018-09-24T13:03:00Z</cp:lastPrinted>
  <dcterms:created xsi:type="dcterms:W3CDTF">2022-10-04T11:53:00Z</dcterms:created>
  <dcterms:modified xsi:type="dcterms:W3CDTF">2022-10-04T11:53:00Z</dcterms:modified>
</cp:coreProperties>
</file>