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0" w:rsidRDefault="00817CD7" w:rsidP="005F03C5">
      <w:pPr>
        <w:pStyle w:val="GvdeMetniGirintisi"/>
        <w:tabs>
          <w:tab w:val="left" w:pos="5670"/>
        </w:tabs>
        <w:jc w:val="center"/>
        <w:rPr>
          <w:rFonts w:ascii="Verdana" w:hAnsi="Verdana"/>
          <w:noProof/>
          <w:sz w:val="22"/>
          <w:szCs w:val="22"/>
        </w:rPr>
      </w:pPr>
      <w:r>
        <w:rPr>
          <w:rFonts w:ascii="Verdana" w:hAnsi="Verdana"/>
          <w:noProof/>
          <w:color w:val="000000" w:themeColor="text1"/>
          <w:sz w:val="22"/>
          <w:szCs w:val="22"/>
        </w:rPr>
        <w:drawing>
          <wp:inline distT="0" distB="0" distL="0" distR="0" wp14:anchorId="710674F9" wp14:editId="1FC25B30">
            <wp:extent cx="1073425" cy="107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053" cy="1074053"/>
                    </a:xfrm>
                    <a:prstGeom prst="rect">
                      <a:avLst/>
                    </a:prstGeom>
                  </pic:spPr>
                </pic:pic>
              </a:graphicData>
            </a:graphic>
          </wp:inline>
        </w:drawing>
      </w:r>
      <w:r w:rsidR="00663E1C">
        <w:rPr>
          <w:rFonts w:ascii="Verdana" w:hAnsi="Verdana"/>
          <w:noProof/>
          <w:sz w:val="22"/>
          <w:szCs w:val="22"/>
        </w:rPr>
        <w:t xml:space="preserve">                                                                                                                                                                                                                                                                                                                                                                                                                                                                                                                                                                                                                                                                                                                                                                                                                                                                                                                                                                                                                                                                                                                                                                                           </w:t>
      </w:r>
    </w:p>
    <w:p w:rsidR="00B53CF0" w:rsidRPr="00F67367" w:rsidRDefault="00B53CF0" w:rsidP="005F03C5">
      <w:pPr>
        <w:pStyle w:val="GvdeMetniGirintisi"/>
        <w:jc w:val="center"/>
        <w:rPr>
          <w:rFonts w:ascii="Verdana" w:hAnsi="Verdana"/>
          <w:b/>
          <w:sz w:val="22"/>
          <w:szCs w:val="22"/>
        </w:rPr>
      </w:pPr>
    </w:p>
    <w:p w:rsidR="00B53CF0" w:rsidRPr="00A35B87" w:rsidRDefault="00B53CF0" w:rsidP="005F03C5">
      <w:pPr>
        <w:pStyle w:val="GvdeMetniGirintisi"/>
        <w:rPr>
          <w:rFonts w:ascii="Verdana" w:hAnsi="Verdana"/>
          <w:b/>
          <w:sz w:val="12"/>
          <w:szCs w:val="22"/>
        </w:rPr>
      </w:pPr>
    </w:p>
    <w:p w:rsidR="003F3E24" w:rsidRDefault="003F3E24" w:rsidP="00817CD7">
      <w:pPr>
        <w:pStyle w:val="GvdeMetniGirintisi"/>
        <w:rPr>
          <w:rFonts w:ascii="Verdana" w:hAnsi="Verdana"/>
          <w:b/>
          <w:sz w:val="22"/>
          <w:szCs w:val="22"/>
        </w:rPr>
      </w:pPr>
    </w:p>
    <w:p w:rsidR="00B53CF0" w:rsidRPr="007C23FB" w:rsidRDefault="00B53CF0" w:rsidP="005F03C5">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5F03C5">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5F03C5">
      <w:pPr>
        <w:jc w:val="center"/>
        <w:rPr>
          <w:b/>
        </w:rPr>
      </w:pPr>
    </w:p>
    <w:p w:rsidR="00B53CF0" w:rsidRPr="00B66F61" w:rsidRDefault="00B53CF0"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5F03C5">
      <w:pPr>
        <w:rPr>
          <w:b/>
        </w:rPr>
      </w:pPr>
      <w:r w:rsidRPr="00B66F61">
        <w:rPr>
          <w:b/>
        </w:rPr>
        <w:t xml:space="preserve">   </w:t>
      </w:r>
      <w:bookmarkStart w:id="0" w:name="OLE_LINK3"/>
      <w:r w:rsidRPr="00B66F61">
        <w:rPr>
          <w:b/>
        </w:rPr>
        <w:t xml:space="preserve">   </w:t>
      </w:r>
      <w:r w:rsidR="00A72C50">
        <w:rPr>
          <w:b/>
        </w:rPr>
        <w:t xml:space="preserve"> </w:t>
      </w:r>
      <w:r w:rsidR="00A65E94">
        <w:rPr>
          <w:b/>
        </w:rPr>
        <w:t>2020/07</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r>
      <w:r w:rsidR="00754717">
        <w:rPr>
          <w:b/>
        </w:rPr>
        <w:tab/>
      </w:r>
      <w:r w:rsidR="00A72C50">
        <w:rPr>
          <w:b/>
        </w:rPr>
        <w:t xml:space="preserve">   </w:t>
      </w:r>
      <w:r w:rsidR="00A65E94">
        <w:rPr>
          <w:b/>
        </w:rPr>
        <w:t>11.06</w:t>
      </w:r>
      <w:r w:rsidR="005E03DF">
        <w:rPr>
          <w:b/>
        </w:rPr>
        <w:t>.2020</w:t>
      </w:r>
    </w:p>
    <w:p w:rsidR="003F3E24" w:rsidRDefault="003F3E24" w:rsidP="005F03C5">
      <w:pPr>
        <w:rPr>
          <w:b/>
        </w:rPr>
      </w:pPr>
    </w:p>
    <w:p w:rsidR="00B53676" w:rsidRPr="00B53676" w:rsidRDefault="00474B25" w:rsidP="00B53676">
      <w:pPr>
        <w:shd w:val="clear" w:color="auto" w:fill="FFFFFF"/>
        <w:ind w:left="567" w:right="142"/>
      </w:pPr>
      <w:r w:rsidRPr="00B53676">
        <w:t>Ü</w:t>
      </w:r>
      <w:r w:rsidR="0094636B" w:rsidRPr="00B53676">
        <w:t xml:space="preserve">niversitemiz Eğitim Komisyonu </w:t>
      </w:r>
      <w:r w:rsidR="00A65E94">
        <w:t xml:space="preserve">11 Mayıs </w:t>
      </w:r>
      <w:r w:rsidR="005E03DF" w:rsidRPr="00B53676">
        <w:t>2020</w:t>
      </w:r>
      <w:r w:rsidR="00F624BE" w:rsidRPr="00B53676">
        <w:t xml:space="preserve"> </w:t>
      </w:r>
      <w:r w:rsidR="00002DD8" w:rsidRPr="00B53676">
        <w:t>Perşembe</w:t>
      </w:r>
      <w:r w:rsidR="00034C5A" w:rsidRPr="00B53676">
        <w:t xml:space="preserve"> </w:t>
      </w:r>
      <w:r w:rsidR="00061CA0" w:rsidRPr="00B53676">
        <w:t xml:space="preserve">günü saat </w:t>
      </w:r>
      <w:r w:rsidR="009F0810" w:rsidRPr="00B53676">
        <w:t>1</w:t>
      </w:r>
      <w:r w:rsidR="00002DD8" w:rsidRPr="00B53676">
        <w:t>4</w:t>
      </w:r>
      <w:r w:rsidR="00754717" w:rsidRPr="00B53676">
        <w:t>.00</w:t>
      </w:r>
      <w:r w:rsidR="00843A0E" w:rsidRPr="00B53676">
        <w:t>’da</w:t>
      </w:r>
      <w:r w:rsidRPr="00B53676">
        <w:t xml:space="preserve"> Rektör Yardımcısı Prof.</w:t>
      </w:r>
      <w:r w:rsidR="00F624BE" w:rsidRPr="00B53676">
        <w:t xml:space="preserve"> </w:t>
      </w:r>
      <w:r w:rsidR="003F3E24" w:rsidRPr="00B53676">
        <w:t>Dr. Turan</w:t>
      </w:r>
      <w:r w:rsidR="004542D2" w:rsidRPr="00B53676">
        <w:t xml:space="preserve"> </w:t>
      </w:r>
      <w:proofErr w:type="spellStart"/>
      <w:r w:rsidR="004542D2" w:rsidRPr="00B53676">
        <w:t>GÖKÇE</w:t>
      </w:r>
      <w:r w:rsidR="003F3E24" w:rsidRPr="00B53676">
        <w:t>’ni</w:t>
      </w:r>
      <w:r w:rsidRPr="00B53676">
        <w:t>n</w:t>
      </w:r>
      <w:proofErr w:type="spellEnd"/>
      <w:r w:rsidRPr="00B53676">
        <w:t xml:space="preserve"> Başkanlığında </w:t>
      </w:r>
      <w:r w:rsidR="00B53676" w:rsidRPr="00B53676">
        <w:t xml:space="preserve">Covid-19 </w:t>
      </w:r>
      <w:proofErr w:type="spellStart"/>
      <w:r w:rsidR="00B53676" w:rsidRPr="00B53676">
        <w:t>pandemisi</w:t>
      </w:r>
      <w:proofErr w:type="spellEnd"/>
      <w:r w:rsidR="00B53676" w:rsidRPr="00B53676">
        <w:t xml:space="preserve"> nedeniyle</w:t>
      </w:r>
      <w:r w:rsidR="00B53676">
        <w:t xml:space="preserve"> </w:t>
      </w:r>
      <w:hyperlink r:id="rId8" w:history="1">
        <w:r w:rsidR="00B53676" w:rsidRPr="00B53676">
          <w:rPr>
            <w:rStyle w:val="Kpr"/>
          </w:rPr>
          <w:t>http://canlidersgecidi.ikcu.edu.tr/b/mus-h9x-cew</w:t>
        </w:r>
      </w:hyperlink>
      <w:r w:rsidR="00B53676" w:rsidRPr="00B53676">
        <w:t xml:space="preserve"> adresine isim ve </w:t>
      </w:r>
      <w:proofErr w:type="spellStart"/>
      <w:r w:rsidR="00B53676" w:rsidRPr="00B53676">
        <w:t>soyisimlerini</w:t>
      </w:r>
      <w:proofErr w:type="spellEnd"/>
      <w:r w:rsidR="00B53676" w:rsidRPr="00B53676">
        <w:t xml:space="preserve"> tanımlayarak </w:t>
      </w:r>
    </w:p>
    <w:p w:rsidR="00474B25" w:rsidRPr="00B53676" w:rsidRDefault="00B53676" w:rsidP="00B53676">
      <w:pPr>
        <w:shd w:val="clear" w:color="auto" w:fill="FFFFFF"/>
        <w:ind w:left="567" w:right="142"/>
      </w:pPr>
      <w:proofErr w:type="gramStart"/>
      <w:r w:rsidRPr="00B53676">
        <w:t>giriş</w:t>
      </w:r>
      <w:proofErr w:type="gramEnd"/>
      <w:r w:rsidRPr="00B53676">
        <w:t xml:space="preserve"> yapmış ve </w:t>
      </w:r>
      <w:r w:rsidR="00002DD8" w:rsidRPr="00B53676">
        <w:t xml:space="preserve">dijital ortamda </w:t>
      </w:r>
      <w:r>
        <w:t>toplanmıştır</w:t>
      </w:r>
      <w:r w:rsidR="00474B25" w:rsidRPr="00B53676">
        <w:t>. Gündem maddelerinin görüşülmesine geçildi. Komisyonda alınan kararlar aşağıdaki gibidir.</w:t>
      </w:r>
    </w:p>
    <w:p w:rsidR="00034C5A" w:rsidRDefault="00034C5A" w:rsidP="00034C5A">
      <w:pPr>
        <w:pStyle w:val="ListeParagraf"/>
        <w:ind w:left="644"/>
        <w:jc w:val="both"/>
        <w:rPr>
          <w:sz w:val="24"/>
          <w:szCs w:val="24"/>
        </w:rPr>
      </w:pPr>
    </w:p>
    <w:p w:rsidR="009C478E" w:rsidRPr="005A56F5" w:rsidRDefault="009C478E" w:rsidP="009C478E">
      <w:pPr>
        <w:pStyle w:val="ListeParagraf"/>
        <w:ind w:left="1080"/>
        <w:jc w:val="both"/>
        <w:rPr>
          <w:color w:val="000000" w:themeColor="text1"/>
          <w:sz w:val="24"/>
          <w:szCs w:val="24"/>
        </w:rPr>
      </w:pP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w:t>
      </w:r>
      <w:proofErr w:type="spellStart"/>
      <w:r w:rsidRPr="00DD695A">
        <w:rPr>
          <w:color w:val="000000" w:themeColor="text1"/>
          <w:sz w:val="24"/>
          <w:szCs w:val="24"/>
        </w:rPr>
        <w:t>Önlisans</w:t>
      </w:r>
      <w:proofErr w:type="spellEnd"/>
      <w:r w:rsidRPr="00DD695A">
        <w:rPr>
          <w:color w:val="000000" w:themeColor="text1"/>
          <w:sz w:val="24"/>
          <w:szCs w:val="24"/>
        </w:rPr>
        <w:t xml:space="preserve"> ve Lisans Akademik</w:t>
      </w:r>
      <w:r>
        <w:rPr>
          <w:color w:val="000000" w:themeColor="text1"/>
          <w:sz w:val="24"/>
          <w:szCs w:val="24"/>
        </w:rPr>
        <w:t xml:space="preserve"> 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Yatay Geçiş, Çift </w:t>
      </w:r>
      <w:proofErr w:type="spellStart"/>
      <w:r w:rsidRPr="00DD695A">
        <w:rPr>
          <w:color w:val="000000" w:themeColor="text1"/>
          <w:sz w:val="24"/>
          <w:szCs w:val="24"/>
        </w:rPr>
        <w:t>Anadal</w:t>
      </w:r>
      <w:proofErr w:type="spellEnd"/>
      <w:r w:rsidRPr="00DD695A">
        <w:rPr>
          <w:color w:val="000000" w:themeColor="text1"/>
          <w:sz w:val="24"/>
          <w:szCs w:val="24"/>
        </w:rPr>
        <w:t xml:space="preserve"> ve </w:t>
      </w:r>
      <w:proofErr w:type="spellStart"/>
      <w:r w:rsidRPr="00DD695A">
        <w:rPr>
          <w:color w:val="000000" w:themeColor="text1"/>
          <w:sz w:val="24"/>
          <w:szCs w:val="24"/>
        </w:rPr>
        <w:t>Yandal</w:t>
      </w:r>
      <w:proofErr w:type="spellEnd"/>
      <w:r w:rsidRPr="00DD695A">
        <w:rPr>
          <w:color w:val="000000" w:themeColor="text1"/>
          <w:sz w:val="24"/>
          <w:szCs w:val="24"/>
        </w:rPr>
        <w:t xml:space="preserve"> Akademik</w:t>
      </w:r>
      <w:r>
        <w:rPr>
          <w:color w:val="000000" w:themeColor="text1"/>
          <w:sz w:val="24"/>
          <w:szCs w:val="24"/>
        </w:rPr>
        <w:t xml:space="preserve"> 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İzmir Kâtip Çelebi Üniversitesi 2020-2021 Eğitim Öğretim Yılı Yaz Okulu Akade</w:t>
      </w:r>
      <w:r>
        <w:rPr>
          <w:color w:val="000000" w:themeColor="text1"/>
          <w:sz w:val="24"/>
          <w:szCs w:val="24"/>
        </w:rPr>
        <w:t>mik Takvim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İzmir Kâtip Çelebi Üniversitesi Fen Bilimleri Enstitüsü 2020-2021 Eğitim-Öğretim Yılı Lisansüstü Akademik</w:t>
      </w:r>
      <w:r>
        <w:rPr>
          <w:color w:val="000000" w:themeColor="text1"/>
          <w:sz w:val="24"/>
          <w:szCs w:val="24"/>
        </w:rPr>
        <w:t xml:space="preserve"> 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Sağlık Bilimleri Enstitüsü 2020-2021 Eğitim-Öğretim Yılı Lisansüstü Akademik </w:t>
      </w:r>
      <w:r>
        <w:rPr>
          <w:color w:val="000000" w:themeColor="text1"/>
          <w:sz w:val="24"/>
          <w:szCs w:val="24"/>
        </w:rPr>
        <w:t>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İzmir Kâtip Çelebi Üniversitesi Sosyal Bilimler Enstitüsü 2020-2021 Eğitim-Öğretim Yılı Lisansüstü Akademi</w:t>
      </w:r>
      <w:r>
        <w:rPr>
          <w:color w:val="000000" w:themeColor="text1"/>
          <w:sz w:val="24"/>
          <w:szCs w:val="24"/>
        </w:rPr>
        <w:t>k 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Tıp Fakültesi Akademik </w:t>
      </w:r>
      <w:r>
        <w:rPr>
          <w:color w:val="000000" w:themeColor="text1"/>
          <w:sz w:val="24"/>
          <w:szCs w:val="24"/>
        </w:rPr>
        <w:t>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Diş Hekimliği Fakültesi Akademik </w:t>
      </w:r>
      <w:r>
        <w:rPr>
          <w:color w:val="000000" w:themeColor="text1"/>
          <w:sz w:val="24"/>
          <w:szCs w:val="24"/>
        </w:rPr>
        <w:t>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Yabancı Diller Yüksekokulu İngilizce Hazırlık </w:t>
      </w:r>
      <w:proofErr w:type="spellStart"/>
      <w:r w:rsidRPr="00DD695A">
        <w:rPr>
          <w:color w:val="000000" w:themeColor="text1"/>
          <w:sz w:val="24"/>
          <w:szCs w:val="24"/>
        </w:rPr>
        <w:t>Sınfı</w:t>
      </w:r>
      <w:proofErr w:type="spellEnd"/>
      <w:r w:rsidRPr="00DD695A">
        <w:rPr>
          <w:color w:val="000000" w:themeColor="text1"/>
          <w:sz w:val="24"/>
          <w:szCs w:val="24"/>
        </w:rPr>
        <w:t xml:space="preserve"> Akademik</w:t>
      </w:r>
      <w:r>
        <w:rPr>
          <w:color w:val="000000" w:themeColor="text1"/>
          <w:sz w:val="24"/>
          <w:szCs w:val="24"/>
        </w:rPr>
        <w:t xml:space="preserve"> Takvimi taslağı görüşülmüş olup, konu Üniversitemiz Senatosuna uygun görüldü.</w:t>
      </w:r>
    </w:p>
    <w:p w:rsidR="00A65E94" w:rsidRPr="00DD695A" w:rsidRDefault="00A65E94" w:rsidP="00A65E94">
      <w:pPr>
        <w:pStyle w:val="ListeParagraf"/>
        <w:numPr>
          <w:ilvl w:val="0"/>
          <w:numId w:val="34"/>
        </w:numPr>
        <w:jc w:val="both"/>
        <w:rPr>
          <w:color w:val="000000" w:themeColor="text1"/>
          <w:sz w:val="24"/>
          <w:szCs w:val="24"/>
        </w:rPr>
      </w:pPr>
      <w:r w:rsidRPr="00DD695A">
        <w:rPr>
          <w:color w:val="000000" w:themeColor="text1"/>
          <w:sz w:val="24"/>
          <w:szCs w:val="24"/>
        </w:rPr>
        <w:t xml:space="preserve">İzmir Kâtip Çelebi Üniversitesi 2020-2021 Eğitim-Öğretim Yılı İslami İlimler Fakültesi Arapça Hazırlık </w:t>
      </w:r>
      <w:proofErr w:type="spellStart"/>
      <w:r w:rsidRPr="00DD695A">
        <w:rPr>
          <w:color w:val="000000" w:themeColor="text1"/>
          <w:sz w:val="24"/>
          <w:szCs w:val="24"/>
        </w:rPr>
        <w:t>Sınfı</w:t>
      </w:r>
      <w:proofErr w:type="spellEnd"/>
      <w:r w:rsidRPr="00DD695A">
        <w:rPr>
          <w:color w:val="000000" w:themeColor="text1"/>
          <w:sz w:val="24"/>
          <w:szCs w:val="24"/>
        </w:rPr>
        <w:t xml:space="preserve"> Akademik</w:t>
      </w:r>
      <w:r>
        <w:rPr>
          <w:color w:val="000000" w:themeColor="text1"/>
          <w:sz w:val="24"/>
          <w:szCs w:val="24"/>
        </w:rPr>
        <w:t xml:space="preserve"> Takvimi taslağı görüşülmüş olup, konu Üniversitemiz Senatosuna uygun görüldü.</w:t>
      </w:r>
    </w:p>
    <w:p w:rsidR="00A65E94" w:rsidRPr="002C5464" w:rsidRDefault="00A65E94" w:rsidP="00A65E94">
      <w:pPr>
        <w:pStyle w:val="ListeParagraf"/>
        <w:numPr>
          <w:ilvl w:val="0"/>
          <w:numId w:val="34"/>
        </w:numPr>
        <w:jc w:val="both"/>
        <w:rPr>
          <w:color w:val="000000" w:themeColor="text1"/>
          <w:sz w:val="24"/>
          <w:szCs w:val="24"/>
        </w:rPr>
      </w:pPr>
      <w:r w:rsidRPr="002C5464">
        <w:rPr>
          <w:color w:val="000000"/>
          <w:sz w:val="24"/>
          <w:szCs w:val="24"/>
          <w:shd w:val="clear" w:color="auto" w:fill="FDFDFD"/>
        </w:rPr>
        <w:t>2020</w:t>
      </w:r>
      <w:r>
        <w:rPr>
          <w:color w:val="000000"/>
          <w:sz w:val="24"/>
          <w:szCs w:val="24"/>
          <w:shd w:val="clear" w:color="auto" w:fill="FDFDFD"/>
        </w:rPr>
        <w:t>-2021</w:t>
      </w:r>
      <w:r w:rsidRPr="002C5464">
        <w:rPr>
          <w:color w:val="000000"/>
          <w:sz w:val="24"/>
          <w:szCs w:val="24"/>
          <w:shd w:val="clear" w:color="auto" w:fill="FDFDFD"/>
        </w:rPr>
        <w:t xml:space="preserve"> Eğitim Öğretim Yılı Güz Yarıyılında Üniversitemiz yükseköğretim programlarına Ek Madde-1 (Merkezi Yerleştirme puanı ile) kapsamında yatay geçiş yoluyla alınacak öğrenci kon</w:t>
      </w:r>
      <w:r>
        <w:rPr>
          <w:color w:val="000000"/>
          <w:sz w:val="24"/>
          <w:szCs w:val="24"/>
          <w:shd w:val="clear" w:color="auto" w:fill="FDFDFD"/>
        </w:rPr>
        <w:t xml:space="preserve">tenjan önerileri </w:t>
      </w:r>
      <w:r>
        <w:rPr>
          <w:color w:val="000000" w:themeColor="text1"/>
          <w:sz w:val="24"/>
          <w:szCs w:val="24"/>
        </w:rPr>
        <w:t>görüşülmüş olup, konu Üniversitemiz Senatosuna uygun görüldü.</w:t>
      </w:r>
    </w:p>
    <w:p w:rsidR="00A65E94" w:rsidRPr="002C5464" w:rsidRDefault="00A65E94" w:rsidP="00A65E94">
      <w:pPr>
        <w:pStyle w:val="ListeParagraf"/>
        <w:numPr>
          <w:ilvl w:val="0"/>
          <w:numId w:val="34"/>
        </w:numPr>
        <w:jc w:val="both"/>
        <w:rPr>
          <w:color w:val="000000" w:themeColor="text1"/>
          <w:sz w:val="24"/>
          <w:szCs w:val="24"/>
        </w:rPr>
      </w:pPr>
      <w:r w:rsidRPr="002C5464">
        <w:rPr>
          <w:color w:val="000000"/>
          <w:sz w:val="24"/>
          <w:szCs w:val="24"/>
          <w:shd w:val="clear" w:color="auto" w:fill="FDFDFD"/>
        </w:rPr>
        <w:t>2020</w:t>
      </w:r>
      <w:r>
        <w:rPr>
          <w:color w:val="000000"/>
          <w:sz w:val="24"/>
          <w:szCs w:val="24"/>
          <w:shd w:val="clear" w:color="auto" w:fill="FDFDFD"/>
        </w:rPr>
        <w:t>-2021</w:t>
      </w:r>
      <w:r w:rsidRPr="002C5464">
        <w:rPr>
          <w:color w:val="000000"/>
          <w:sz w:val="24"/>
          <w:szCs w:val="24"/>
          <w:shd w:val="clear" w:color="auto" w:fill="FDFDFD"/>
        </w:rPr>
        <w:t xml:space="preserve"> Eğitim Öğretim Yılı Güz Yarıyılında Üniversitemiz yükseköğretim programlarına kurumlar arası ilave, kurum içi ve yurtdışından yatay geçiş kapsamında alınacak öğrenci kon</w:t>
      </w:r>
      <w:r>
        <w:rPr>
          <w:color w:val="000000"/>
          <w:sz w:val="24"/>
          <w:szCs w:val="24"/>
          <w:shd w:val="clear" w:color="auto" w:fill="FDFDFD"/>
        </w:rPr>
        <w:t xml:space="preserve">tenjan önerileri </w:t>
      </w:r>
      <w:r>
        <w:rPr>
          <w:color w:val="000000" w:themeColor="text1"/>
          <w:sz w:val="24"/>
          <w:szCs w:val="24"/>
        </w:rPr>
        <w:t>görüşülmüş olup, konu Üniversitemiz Senatosuna uygun görüldü.</w:t>
      </w:r>
    </w:p>
    <w:p w:rsidR="00A65E94" w:rsidRPr="00D338F8" w:rsidRDefault="00A65E94" w:rsidP="00A65E94">
      <w:pPr>
        <w:pStyle w:val="ListeParagraf"/>
        <w:numPr>
          <w:ilvl w:val="0"/>
          <w:numId w:val="34"/>
        </w:numPr>
        <w:jc w:val="both"/>
        <w:rPr>
          <w:color w:val="000000" w:themeColor="text1"/>
          <w:sz w:val="24"/>
          <w:szCs w:val="24"/>
        </w:rPr>
      </w:pPr>
      <w:r w:rsidRPr="002C5464">
        <w:rPr>
          <w:color w:val="000000"/>
          <w:sz w:val="24"/>
          <w:szCs w:val="24"/>
          <w:shd w:val="clear" w:color="auto" w:fill="FDFDFD"/>
        </w:rPr>
        <w:lastRenderedPageBreak/>
        <w:t>2020</w:t>
      </w:r>
      <w:r>
        <w:rPr>
          <w:color w:val="000000"/>
          <w:sz w:val="24"/>
          <w:szCs w:val="24"/>
          <w:shd w:val="clear" w:color="auto" w:fill="FDFDFD"/>
        </w:rPr>
        <w:t>-2021</w:t>
      </w:r>
      <w:r w:rsidRPr="002C5464">
        <w:rPr>
          <w:color w:val="000000"/>
          <w:sz w:val="24"/>
          <w:szCs w:val="24"/>
          <w:shd w:val="clear" w:color="auto" w:fill="FDFDFD"/>
        </w:rPr>
        <w:t xml:space="preserve"> Eğitim Öğretim Yılı Güz ve Bahar Yarıyıllarında Üniversitemiz Çift </w:t>
      </w:r>
      <w:proofErr w:type="spellStart"/>
      <w:r w:rsidRPr="002C5464">
        <w:rPr>
          <w:color w:val="000000"/>
          <w:sz w:val="24"/>
          <w:szCs w:val="24"/>
          <w:shd w:val="clear" w:color="auto" w:fill="FDFDFD"/>
        </w:rPr>
        <w:t>Anadal</w:t>
      </w:r>
      <w:proofErr w:type="spellEnd"/>
      <w:r w:rsidRPr="002C5464">
        <w:rPr>
          <w:color w:val="000000"/>
          <w:sz w:val="24"/>
          <w:szCs w:val="24"/>
          <w:shd w:val="clear" w:color="auto" w:fill="FDFDFD"/>
        </w:rPr>
        <w:t xml:space="preserve"> ve Yan Dal Programları kon</w:t>
      </w:r>
      <w:r>
        <w:rPr>
          <w:color w:val="000000"/>
          <w:sz w:val="24"/>
          <w:szCs w:val="24"/>
          <w:shd w:val="clear" w:color="auto" w:fill="FDFDFD"/>
        </w:rPr>
        <w:t xml:space="preserve">tenjan önerileri </w:t>
      </w:r>
      <w:r>
        <w:rPr>
          <w:color w:val="000000" w:themeColor="text1"/>
          <w:sz w:val="24"/>
          <w:szCs w:val="24"/>
        </w:rPr>
        <w:t>görüşülmüş olup, konu Üniversitemiz Senatosuna uygun görüldü.</w:t>
      </w:r>
    </w:p>
    <w:p w:rsidR="00A65E94" w:rsidRDefault="00A65E94" w:rsidP="00A65E94">
      <w:pPr>
        <w:pStyle w:val="ListeParagraf"/>
        <w:numPr>
          <w:ilvl w:val="0"/>
          <w:numId w:val="34"/>
        </w:numPr>
        <w:jc w:val="both"/>
        <w:rPr>
          <w:color w:val="000000" w:themeColor="text1"/>
          <w:sz w:val="24"/>
          <w:szCs w:val="24"/>
        </w:rPr>
      </w:pPr>
      <w:r>
        <w:rPr>
          <w:color w:val="000000" w:themeColor="text1"/>
          <w:sz w:val="24"/>
          <w:szCs w:val="24"/>
        </w:rPr>
        <w:t>Üniversitemiz Sağlık Bilimleri Enstitüsü bünyesinde Hemşirelik Anabilim Dalı Doğum ve Kadın Hastalıkları Hemşireliği Tezli Yüksek Lisans Programı açılması teklifi görüşülmüş olup, konunun incelenerek program açılmasına ilişkin alanında görevli öğretim elemanı değerlendirmesinin tekrar gözden geçirilmesi uygun görüldü.</w:t>
      </w:r>
    </w:p>
    <w:p w:rsidR="00A65E94" w:rsidRDefault="00A65E94" w:rsidP="00A65E94">
      <w:pPr>
        <w:pStyle w:val="ListeParagraf"/>
        <w:numPr>
          <w:ilvl w:val="0"/>
          <w:numId w:val="34"/>
        </w:numPr>
        <w:jc w:val="both"/>
        <w:rPr>
          <w:color w:val="000000" w:themeColor="text1"/>
          <w:sz w:val="24"/>
          <w:szCs w:val="24"/>
        </w:rPr>
      </w:pPr>
      <w:r>
        <w:rPr>
          <w:color w:val="000000" w:themeColor="text1"/>
          <w:sz w:val="24"/>
          <w:szCs w:val="24"/>
        </w:rPr>
        <w:t xml:space="preserve">Yükseköğretim Kurulu Başkanlığının 23.03.2020 tarihli ve E.23222 sayılı yazısına istinaden; Üniversitelerin Rektörlükler bünyesinde Ortak Dersler altında tüm öğrencilerin seçmeli ders </w:t>
      </w:r>
      <w:r w:rsidRPr="00FB3A35">
        <w:rPr>
          <w:color w:val="000000" w:themeColor="text1"/>
          <w:sz w:val="24"/>
          <w:szCs w:val="24"/>
        </w:rPr>
        <w:t>olarak alabilmesini uygun gördüğü “Gönüllülük Ç</w:t>
      </w:r>
      <w:r>
        <w:rPr>
          <w:color w:val="000000" w:themeColor="text1"/>
          <w:sz w:val="24"/>
          <w:szCs w:val="24"/>
        </w:rPr>
        <w:t>alışmaları Dersi” görüşülmüş olup, konuya ilişkin alternatifler oluşturarak çalışma yapılması uygun görüldü.</w:t>
      </w:r>
    </w:p>
    <w:p w:rsidR="00A65E94" w:rsidRDefault="00A65E94" w:rsidP="00A65E94">
      <w:pPr>
        <w:pStyle w:val="ListeParagraf"/>
        <w:ind w:left="1080"/>
        <w:jc w:val="both"/>
        <w:rPr>
          <w:color w:val="000000" w:themeColor="text1"/>
          <w:sz w:val="24"/>
          <w:szCs w:val="24"/>
        </w:rPr>
      </w:pPr>
    </w:p>
    <w:p w:rsidR="00A65E94" w:rsidRDefault="00A65E94" w:rsidP="00A65E94">
      <w:pPr>
        <w:pStyle w:val="ListeParagraf"/>
        <w:ind w:left="1080"/>
        <w:jc w:val="both"/>
        <w:rPr>
          <w:color w:val="000000" w:themeColor="text1"/>
          <w:sz w:val="24"/>
          <w:szCs w:val="24"/>
        </w:rPr>
      </w:pPr>
      <w:r>
        <w:rPr>
          <w:color w:val="000000" w:themeColor="text1"/>
          <w:sz w:val="24"/>
          <w:szCs w:val="24"/>
        </w:rPr>
        <w:t>EK GÜNDEM</w:t>
      </w:r>
    </w:p>
    <w:p w:rsidR="00A65E94" w:rsidRDefault="00A65E94" w:rsidP="00A65E94">
      <w:pPr>
        <w:pStyle w:val="ListeParagraf"/>
        <w:numPr>
          <w:ilvl w:val="0"/>
          <w:numId w:val="48"/>
        </w:numPr>
        <w:jc w:val="both"/>
        <w:rPr>
          <w:color w:val="000000" w:themeColor="text1"/>
          <w:sz w:val="24"/>
          <w:szCs w:val="24"/>
        </w:rPr>
      </w:pPr>
      <w:r w:rsidRPr="00E1072C">
        <w:rPr>
          <w:color w:val="000000" w:themeColor="text1"/>
          <w:sz w:val="24"/>
          <w:szCs w:val="24"/>
        </w:rPr>
        <w:t>2019-2020 Eğitim Öğretim Yılı Yaz Dönemi Üniversitemiz Mühendislik ve Mimarlık Fakültesi açılması</w:t>
      </w:r>
      <w:r>
        <w:rPr>
          <w:color w:val="000000" w:themeColor="text1"/>
          <w:sz w:val="24"/>
          <w:szCs w:val="24"/>
        </w:rPr>
        <w:t xml:space="preserve"> önerilen dersler görüşülmüş olup, konu Üniversitemiz Senatosuna uygun görüldü.</w:t>
      </w:r>
    </w:p>
    <w:p w:rsidR="00A65E94" w:rsidRDefault="00A65E94" w:rsidP="00A65E94">
      <w:pPr>
        <w:pStyle w:val="ListeParagraf"/>
        <w:numPr>
          <w:ilvl w:val="0"/>
          <w:numId w:val="48"/>
        </w:numPr>
        <w:jc w:val="both"/>
        <w:rPr>
          <w:color w:val="000000" w:themeColor="text1"/>
          <w:sz w:val="24"/>
          <w:szCs w:val="24"/>
        </w:rPr>
      </w:pPr>
      <w:r>
        <w:rPr>
          <w:color w:val="000000" w:themeColor="text1"/>
          <w:sz w:val="24"/>
          <w:szCs w:val="24"/>
        </w:rPr>
        <w:t>“İzmir Kâtip Çelebi Üniversitesi Orman Fakültesi Lisans Eğitim-Öğretim ve Sınav Yönergesinde Değişiklik Yapılmasına Dair Yönerge” görüşülmüş olup, yönergenin tekrar gözden geçirilerek bir sonraki Eğitim Komisyonunda görüşülmesi uygun görüldü.</w:t>
      </w:r>
    </w:p>
    <w:p w:rsidR="00A65E94" w:rsidRPr="000F74BB" w:rsidRDefault="00A65E94" w:rsidP="00A65E94">
      <w:pPr>
        <w:pStyle w:val="ListeParagraf"/>
        <w:numPr>
          <w:ilvl w:val="0"/>
          <w:numId w:val="48"/>
        </w:numPr>
        <w:jc w:val="both"/>
        <w:rPr>
          <w:color w:val="000000" w:themeColor="text1"/>
          <w:sz w:val="24"/>
          <w:szCs w:val="24"/>
        </w:rPr>
      </w:pPr>
      <w:r w:rsidRPr="000F74BB">
        <w:rPr>
          <w:color w:val="000000" w:themeColor="text1"/>
          <w:sz w:val="24"/>
          <w:szCs w:val="24"/>
        </w:rPr>
        <w:t>2020-2021 Eğitim Öğretim Yılı Güz Dönemine mahsus olmak üzere Ek Madde 2 kapsamında yurtdışından yatay geç</w:t>
      </w:r>
      <w:r>
        <w:rPr>
          <w:color w:val="000000" w:themeColor="text1"/>
          <w:sz w:val="24"/>
          <w:szCs w:val="24"/>
        </w:rPr>
        <w:t>iş kontenjanları görüşülmüş olup, konu Üniversitemiz Senatosuna uygun görüldü.</w:t>
      </w:r>
    </w:p>
    <w:p w:rsidR="00002DD8" w:rsidRPr="00FB3A35" w:rsidRDefault="00002DD8" w:rsidP="00002DD8">
      <w:pPr>
        <w:pStyle w:val="ListeParagraf"/>
        <w:ind w:left="1080"/>
        <w:jc w:val="both"/>
        <w:rPr>
          <w:color w:val="000000" w:themeColor="text1"/>
          <w:sz w:val="24"/>
          <w:szCs w:val="24"/>
        </w:rPr>
      </w:pPr>
    </w:p>
    <w:p w:rsidR="00112F51" w:rsidRPr="00112F51" w:rsidRDefault="00112F51" w:rsidP="00112F51">
      <w:pPr>
        <w:rPr>
          <w:rFonts w:asciiTheme="majorBidi" w:hAnsiTheme="majorBidi" w:cstheme="majorBidi"/>
          <w:bCs/>
          <w:spacing w:val="2"/>
        </w:rPr>
      </w:pPr>
    </w:p>
    <w:p w:rsidR="00F01790" w:rsidRDefault="00F01790" w:rsidP="00112F51">
      <w:pPr>
        <w:pStyle w:val="ListeParagraf"/>
        <w:jc w:val="both"/>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9866BF">
      <w:pPr>
        <w:ind w:left="1440"/>
        <w:rPr>
          <w:color w:val="000000" w:themeColor="text1"/>
        </w:rPr>
      </w:pPr>
    </w:p>
    <w:p w:rsidR="00D20307" w:rsidRDefault="00D20307"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A65E94" w:rsidRDefault="00A65E94" w:rsidP="00002DD8">
      <w:pPr>
        <w:rPr>
          <w:color w:val="000000" w:themeColor="text1"/>
        </w:rPr>
      </w:pPr>
    </w:p>
    <w:p w:rsidR="00D20307" w:rsidRDefault="00D20307" w:rsidP="009866BF">
      <w:pPr>
        <w:ind w:left="1440"/>
        <w:rPr>
          <w:color w:val="000000" w:themeColor="text1"/>
        </w:rPr>
      </w:pPr>
    </w:p>
    <w:p w:rsidR="00F01790" w:rsidRDefault="00F01790" w:rsidP="00D20307">
      <w:pPr>
        <w:tabs>
          <w:tab w:val="left" w:pos="1905"/>
        </w:tabs>
        <w:rPr>
          <w:rFonts w:eastAsiaTheme="minorHAnsi"/>
          <w:color w:val="000000" w:themeColor="text1"/>
          <w:lang w:eastAsia="en-US"/>
        </w:rPr>
      </w:pPr>
    </w:p>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9319"/>
      </w:tblGrid>
      <w:tr w:rsidR="00754717" w:rsidTr="00754717">
        <w:trPr>
          <w:trHeight w:val="247"/>
        </w:trPr>
        <w:tc>
          <w:tcPr>
            <w:tcW w:w="9319" w:type="dxa"/>
          </w:tcPr>
          <w:p w:rsidR="00754717" w:rsidRDefault="00754717" w:rsidP="00754717">
            <w:pPr>
              <w:pStyle w:val="Default"/>
              <w:rPr>
                <w:sz w:val="23"/>
                <w:szCs w:val="23"/>
              </w:rPr>
            </w:pPr>
          </w:p>
        </w:tc>
      </w:tr>
    </w:tbl>
    <w:p w:rsidR="00F10211" w:rsidRDefault="00F10211" w:rsidP="005742FA">
      <w:pPr>
        <w:rPr>
          <w:rFonts w:eastAsiaTheme="minorHAnsi"/>
          <w:color w:val="000000" w:themeColor="text1"/>
          <w:lang w:eastAsia="en-US"/>
        </w:rPr>
      </w:pPr>
    </w:p>
    <w:p w:rsidR="00F10211" w:rsidRDefault="00F10211" w:rsidP="005742FA">
      <w:pPr>
        <w:rPr>
          <w:rFonts w:eastAsiaTheme="minorHAnsi"/>
          <w:color w:val="000000" w:themeColor="text1"/>
          <w:lang w:eastAsia="en-US"/>
        </w:rPr>
      </w:pPr>
    </w:p>
    <w:p w:rsidR="00474B25" w:rsidRPr="00B66F61" w:rsidRDefault="00474B25" w:rsidP="005F03C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5F03C5">
      <w:pPr>
        <w:rPr>
          <w:b/>
        </w:rPr>
      </w:pPr>
      <w:r w:rsidRPr="00B66F61">
        <w:rPr>
          <w:b/>
        </w:rPr>
        <w:t xml:space="preserve">      </w:t>
      </w:r>
      <w:r w:rsidR="00A72C50">
        <w:rPr>
          <w:b/>
        </w:rPr>
        <w:t xml:space="preserve"> </w:t>
      </w:r>
      <w:r w:rsidR="00A65E94">
        <w:rPr>
          <w:b/>
        </w:rPr>
        <w:t>2020/07</w:t>
      </w:r>
      <w:r w:rsidRPr="00B66F61">
        <w:rPr>
          <w:b/>
        </w:rPr>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r>
      <w:r w:rsidR="00321D5D">
        <w:rPr>
          <w:b/>
        </w:rPr>
        <w:t xml:space="preserve">           </w:t>
      </w:r>
      <w:r w:rsidR="00721861">
        <w:rPr>
          <w:b/>
        </w:rPr>
        <w:t xml:space="preserve">    </w:t>
      </w:r>
      <w:r w:rsidR="00A65E94">
        <w:rPr>
          <w:b/>
        </w:rPr>
        <w:t>11.06.</w:t>
      </w:r>
      <w:r w:rsidR="005E03DF">
        <w:rPr>
          <w:b/>
        </w:rPr>
        <w:t>2020</w:t>
      </w:r>
    </w:p>
    <w:p w:rsidR="00474B25" w:rsidRDefault="00474B25" w:rsidP="005F03C5">
      <w:pPr>
        <w:rPr>
          <w:b/>
          <w:color w:val="000000" w:themeColor="text1"/>
          <w:sz w:val="22"/>
        </w:rPr>
      </w:pPr>
    </w:p>
    <w:p w:rsidR="00474B25" w:rsidRDefault="00474B25" w:rsidP="005F03C5">
      <w:pPr>
        <w:rPr>
          <w:b/>
          <w:color w:val="000000" w:themeColor="text1"/>
          <w:sz w:val="22"/>
        </w:rPr>
      </w:pPr>
    </w:p>
    <w:p w:rsidR="00474B25" w:rsidRDefault="00474B25" w:rsidP="005F03C5">
      <w:pPr>
        <w:rPr>
          <w:b/>
          <w:color w:val="000000" w:themeColor="text1"/>
          <w:sz w:val="22"/>
        </w:rPr>
      </w:pPr>
    </w:p>
    <w:p w:rsidR="00B53CF0" w:rsidRPr="00DC68FD" w:rsidRDefault="00B53CF0" w:rsidP="005F03C5">
      <w:pPr>
        <w:jc w:val="center"/>
        <w:rPr>
          <w:b/>
          <w:color w:val="000000" w:themeColor="text1"/>
          <w:sz w:val="22"/>
        </w:rPr>
      </w:pPr>
      <w:r w:rsidRPr="00DC68FD">
        <w:rPr>
          <w:b/>
          <w:color w:val="000000" w:themeColor="text1"/>
          <w:sz w:val="22"/>
        </w:rPr>
        <w:t>REKTÖR YARDIMCISI</w:t>
      </w:r>
    </w:p>
    <w:p w:rsidR="00B53CF0" w:rsidRDefault="00B53CF0" w:rsidP="005F03C5">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D20307" w:rsidRDefault="00D20307" w:rsidP="005F03C5">
      <w:pPr>
        <w:jc w:val="center"/>
        <w:rPr>
          <w:color w:val="000000" w:themeColor="text1"/>
          <w:sz w:val="22"/>
        </w:rPr>
      </w:pPr>
    </w:p>
    <w:p w:rsidR="00D20307" w:rsidRDefault="00D20307" w:rsidP="00D20307">
      <w:pPr>
        <w:jc w:val="left"/>
        <w:rPr>
          <w:b/>
          <w:color w:val="000000" w:themeColor="text1"/>
        </w:rPr>
      </w:pPr>
      <w:r w:rsidRPr="00D20307">
        <w:rPr>
          <w:b/>
          <w:color w:val="000000" w:themeColor="text1"/>
        </w:rPr>
        <w:t>SANAT VE TASARIM FAKÜLTESİ</w:t>
      </w:r>
      <w:r w:rsidR="00B53CF0" w:rsidRPr="00D20307">
        <w:rPr>
          <w:b/>
          <w:color w:val="000000" w:themeColor="text1"/>
        </w:rPr>
        <w:t xml:space="preserve">  </w:t>
      </w:r>
    </w:p>
    <w:p w:rsidR="00BD6D87" w:rsidRPr="00D20307" w:rsidRDefault="00D20307" w:rsidP="00D20307">
      <w:pPr>
        <w:jc w:val="left"/>
        <w:rPr>
          <w:b/>
          <w:color w:val="000000" w:themeColor="text1"/>
        </w:rPr>
      </w:pPr>
      <w:r>
        <w:rPr>
          <w:color w:val="000000" w:themeColor="text1"/>
        </w:rPr>
        <w:t>Prof. Dr. Oğuz DİLMAÇ</w:t>
      </w:r>
      <w:r w:rsidR="00B53CF0" w:rsidRPr="00D20307">
        <w:rPr>
          <w:b/>
          <w:color w:val="000000" w:themeColor="text1"/>
        </w:rPr>
        <w:t xml:space="preserve">                   </w:t>
      </w:r>
    </w:p>
    <w:p w:rsidR="00BD6D87" w:rsidRDefault="00D20307" w:rsidP="00D20307">
      <w:pPr>
        <w:jc w:val="center"/>
        <w:rPr>
          <w:b/>
          <w:color w:val="000000" w:themeColor="text1"/>
          <w:sz w:val="22"/>
        </w:rPr>
      </w:pPr>
      <w:r>
        <w:rPr>
          <w:color w:val="000000" w:themeColor="text1"/>
          <w:sz w:val="22"/>
        </w:rPr>
        <w:t xml:space="preserve">       </w:t>
      </w:r>
    </w:p>
    <w:p w:rsidR="00B97DBE" w:rsidRDefault="004D30BB" w:rsidP="005F03C5">
      <w:pPr>
        <w:rPr>
          <w:b/>
        </w:rPr>
      </w:pPr>
      <w:r>
        <w:rPr>
          <w:b/>
        </w:rPr>
        <w:t>TURİZM FAKÜLTESİ</w:t>
      </w:r>
      <w:r w:rsidR="00A44FCE">
        <w:rPr>
          <w:b/>
        </w:rPr>
        <w:tab/>
      </w:r>
      <w:r w:rsidR="00A44FCE">
        <w:rPr>
          <w:b/>
        </w:rPr>
        <w:tab/>
      </w:r>
      <w:r w:rsidR="00A44FCE">
        <w:rPr>
          <w:b/>
        </w:rPr>
        <w:tab/>
      </w:r>
      <w:r w:rsidR="00A44FCE">
        <w:rPr>
          <w:b/>
        </w:rPr>
        <w:tab/>
      </w:r>
      <w:r w:rsidR="001C5CAE">
        <w:rPr>
          <w:b/>
        </w:rPr>
        <w:t>SAĞLIK BİLİMLERİ FAKÜLTESİ</w:t>
      </w:r>
    </w:p>
    <w:p w:rsidR="0029552D" w:rsidRDefault="004D30BB" w:rsidP="005F03C5">
      <w:r w:rsidRPr="00416773">
        <w:t>Prof. Dr. Zafer ÖTER</w:t>
      </w:r>
      <w:r>
        <w:rPr>
          <w:b/>
        </w:rPr>
        <w:tab/>
      </w:r>
      <w:r w:rsidR="00A44FCE">
        <w:rPr>
          <w:b/>
        </w:rPr>
        <w:tab/>
      </w:r>
      <w:r w:rsidR="00A44FCE">
        <w:rPr>
          <w:b/>
        </w:rPr>
        <w:tab/>
      </w:r>
      <w:r w:rsidR="00A44FCE">
        <w:rPr>
          <w:b/>
        </w:rPr>
        <w:tab/>
      </w:r>
      <w:r w:rsidR="00A44FCE">
        <w:rPr>
          <w:b/>
        </w:rPr>
        <w:tab/>
      </w:r>
      <w:r w:rsidR="00B50656">
        <w:t xml:space="preserve">Doç. Dr. </w:t>
      </w:r>
      <w:proofErr w:type="spellStart"/>
      <w:r w:rsidR="00B50656">
        <w:t>Sevtap</w:t>
      </w:r>
      <w:proofErr w:type="spellEnd"/>
      <w:r w:rsidR="00B50656">
        <w:t xml:space="preserve"> GÜNAY UÇURUM</w:t>
      </w:r>
    </w:p>
    <w:p w:rsidR="006061DF" w:rsidRDefault="006061DF" w:rsidP="005F03C5"/>
    <w:p w:rsidR="005421CD" w:rsidRDefault="00B435AF" w:rsidP="005F03C5">
      <w:r>
        <w:rPr>
          <w:b/>
        </w:rPr>
        <w:t>TIP FAKÜLTESİ</w:t>
      </w:r>
      <w:r>
        <w:rPr>
          <w:b/>
        </w:rPr>
        <w:tab/>
      </w:r>
      <w:r>
        <w:rPr>
          <w:b/>
        </w:rPr>
        <w:tab/>
      </w:r>
      <w:r>
        <w:rPr>
          <w:b/>
        </w:rPr>
        <w:tab/>
      </w:r>
      <w:r w:rsidR="008E2A6F">
        <w:rPr>
          <w:b/>
        </w:rPr>
        <w:tab/>
      </w:r>
      <w:r w:rsidR="00A44FCE">
        <w:rPr>
          <w:b/>
        </w:rPr>
        <w:tab/>
        <w:t>FEN BİLİMLERİ ENSTİTÜSÜ</w:t>
      </w:r>
    </w:p>
    <w:p w:rsidR="006061DF" w:rsidRPr="00377414" w:rsidRDefault="00B435AF" w:rsidP="00A1258B">
      <w:pPr>
        <w:rPr>
          <w:b/>
        </w:rPr>
      </w:pPr>
      <w:r>
        <w:t>Doç. Dr. Esra Meltem KOÇ</w:t>
      </w:r>
      <w:r>
        <w:tab/>
      </w:r>
      <w:r>
        <w:tab/>
      </w:r>
      <w:r w:rsidR="00A44FCE">
        <w:tab/>
      </w:r>
      <w:r w:rsidR="00A44FCE">
        <w:tab/>
        <w:t xml:space="preserve">Doç. Dr. </w:t>
      </w:r>
      <w:proofErr w:type="spellStart"/>
      <w:r w:rsidR="00A44FCE">
        <w:t>Fethullah</w:t>
      </w:r>
      <w:proofErr w:type="spellEnd"/>
      <w:r w:rsidR="00A44FCE">
        <w:t xml:space="preserve"> GÜNEŞ</w:t>
      </w:r>
    </w:p>
    <w:p w:rsidR="0029552D" w:rsidRDefault="0029552D" w:rsidP="005F03C5">
      <w:r>
        <w:tab/>
      </w:r>
      <w:r>
        <w:tab/>
      </w:r>
      <w:r>
        <w:tab/>
      </w:r>
      <w:r w:rsidR="000E0C6D">
        <w:tab/>
      </w:r>
      <w:r w:rsidR="000E0C6D">
        <w:tab/>
      </w:r>
      <w:r w:rsidR="000E0C6D">
        <w:tab/>
      </w:r>
      <w:r w:rsidR="000E0C6D">
        <w:tab/>
      </w:r>
    </w:p>
    <w:p w:rsidR="0029552D" w:rsidRDefault="0029552D" w:rsidP="005F03C5"/>
    <w:p w:rsidR="0029552D" w:rsidRDefault="00A1258B" w:rsidP="006A68B7">
      <w:pPr>
        <w:rPr>
          <w:b/>
        </w:rPr>
      </w:pPr>
      <w:r>
        <w:rPr>
          <w:b/>
        </w:rPr>
        <w:t>MÜHENDİSLİK VE MİMARLIK FAK.</w:t>
      </w:r>
      <w:r>
        <w:rPr>
          <w:b/>
        </w:rPr>
        <w:tab/>
      </w:r>
      <w:r>
        <w:rPr>
          <w:b/>
        </w:rPr>
        <w:tab/>
      </w:r>
      <w:r w:rsidR="001C5CAE">
        <w:rPr>
          <w:b/>
        </w:rPr>
        <w:t>İSLAMİ İLİMLER FAKÜLTESİ</w:t>
      </w:r>
      <w:r w:rsidR="0029552D">
        <w:rPr>
          <w:b/>
        </w:rPr>
        <w:tab/>
      </w:r>
      <w:r w:rsidR="0029552D">
        <w:rPr>
          <w:b/>
        </w:rPr>
        <w:tab/>
      </w:r>
    </w:p>
    <w:p w:rsidR="0029552D" w:rsidRPr="0029552D" w:rsidRDefault="00A1258B" w:rsidP="005F03C5">
      <w:r>
        <w:t>Doç. Dr. Gökçen BOMBAR</w:t>
      </w:r>
      <w:r w:rsidR="006A68B7">
        <w:tab/>
      </w:r>
      <w:r w:rsidR="006A68B7">
        <w:tab/>
      </w:r>
      <w:r>
        <w:tab/>
      </w:r>
      <w:r>
        <w:tab/>
      </w:r>
      <w:r w:rsidR="001C5CAE">
        <w:t>Doç. Dr. Mehmet DİRİK</w:t>
      </w:r>
      <w:r w:rsidR="0029552D">
        <w:tab/>
      </w:r>
      <w:r w:rsidR="0029552D">
        <w:tab/>
      </w:r>
    </w:p>
    <w:p w:rsidR="00377414" w:rsidRDefault="00377414" w:rsidP="005F03C5"/>
    <w:p w:rsidR="008D5516" w:rsidRDefault="008D5516" w:rsidP="005F03C5"/>
    <w:p w:rsidR="007D5E91" w:rsidRPr="00671A0D" w:rsidRDefault="00B64975" w:rsidP="007D5E91">
      <w:pPr>
        <w:rPr>
          <w:b/>
        </w:rPr>
      </w:pPr>
      <w:r>
        <w:rPr>
          <w:b/>
        </w:rPr>
        <w:t>MÜHENDİSLİK VE MİMARLIK FAK.</w:t>
      </w:r>
      <w:r w:rsidR="001920BC">
        <w:rPr>
          <w:b/>
        </w:rPr>
        <w:tab/>
      </w:r>
      <w:r w:rsidR="001920BC">
        <w:rPr>
          <w:b/>
        </w:rPr>
        <w:tab/>
      </w:r>
      <w:r w:rsidR="007D5E91" w:rsidRPr="00671A0D">
        <w:rPr>
          <w:b/>
        </w:rPr>
        <w:t>ECZACILIK FAKÜLTESİ</w:t>
      </w:r>
    </w:p>
    <w:p w:rsidR="008D5516" w:rsidRDefault="007D5E91" w:rsidP="007D5E91">
      <w:r>
        <w:t>Doç</w:t>
      </w:r>
      <w:r w:rsidR="00B64975">
        <w:t>. Dr. Levent ÇETİN</w:t>
      </w:r>
      <w:r w:rsidR="008C6DE6">
        <w:tab/>
      </w:r>
      <w:r w:rsidR="008C6DE6">
        <w:tab/>
      </w:r>
      <w:r w:rsidR="008C6DE6">
        <w:tab/>
      </w:r>
      <w:r w:rsidR="008C6DE6">
        <w:tab/>
      </w:r>
      <w:r>
        <w:t>Doç. Dr. Zeynep ŞENYİĞİT</w:t>
      </w:r>
    </w:p>
    <w:p w:rsidR="00006B34" w:rsidRDefault="00006B34" w:rsidP="005F03C5"/>
    <w:p w:rsidR="006A68B7" w:rsidRDefault="006A68B7" w:rsidP="005F03C5"/>
    <w:p w:rsidR="00006B34" w:rsidRDefault="00D80E50" w:rsidP="005F03C5">
      <w:r>
        <w:rPr>
          <w:b/>
        </w:rPr>
        <w:t>İKTİSADİ VE İDARİ BİLİMLER FAK.</w:t>
      </w:r>
      <w:r>
        <w:rPr>
          <w:b/>
        </w:rPr>
        <w:tab/>
      </w:r>
      <w:r>
        <w:rPr>
          <w:b/>
        </w:rPr>
        <w:tab/>
      </w:r>
      <w:r w:rsidR="006A68B7">
        <w:rPr>
          <w:b/>
        </w:rPr>
        <w:t>DİŞ HEKİMLİĞİ FAK</w:t>
      </w:r>
    </w:p>
    <w:p w:rsidR="00671A0D" w:rsidRDefault="008100C0" w:rsidP="005F03C5">
      <w:r>
        <w:t>Doç. Dr. Zehra Nuray NİŞANCI</w:t>
      </w:r>
      <w:r w:rsidR="00D80E50">
        <w:tab/>
      </w:r>
      <w:r w:rsidR="00D80E50">
        <w:tab/>
      </w:r>
      <w:r w:rsidR="00D80E50">
        <w:tab/>
      </w:r>
      <w:r w:rsidR="006A68B7" w:rsidRPr="00665365">
        <w:t>Doç. Dr. Ender AKAN</w:t>
      </w:r>
    </w:p>
    <w:p w:rsidR="007D5E91" w:rsidRDefault="007D5E91" w:rsidP="005F03C5"/>
    <w:p w:rsidR="00671A0D" w:rsidRPr="008D5516" w:rsidRDefault="00671A0D" w:rsidP="005F03C5"/>
    <w:p w:rsidR="00EF36EB" w:rsidRDefault="00B435AF" w:rsidP="005F03C5">
      <w:r>
        <w:rPr>
          <w:b/>
        </w:rPr>
        <w:t>SOSYAL BİLİMLER ENSTİTÜSÜ</w:t>
      </w:r>
      <w:r w:rsidR="00D80E50">
        <w:rPr>
          <w:b/>
        </w:rPr>
        <w:tab/>
      </w:r>
      <w:r w:rsidR="00D80E50">
        <w:rPr>
          <w:b/>
        </w:rPr>
        <w:tab/>
      </w:r>
      <w:r w:rsidR="00A44FCE">
        <w:rPr>
          <w:b/>
        </w:rPr>
        <w:t>BOLOGNA KOORD.</w:t>
      </w:r>
      <w:r w:rsidR="00DE73C1">
        <w:rPr>
          <w:b/>
        </w:rPr>
        <w:tab/>
      </w:r>
      <w:r w:rsidR="00EF36EB">
        <w:t xml:space="preserve"> </w:t>
      </w:r>
    </w:p>
    <w:p w:rsidR="00377414" w:rsidRDefault="00B435AF" w:rsidP="005F03C5">
      <w:r>
        <w:t xml:space="preserve">Dr. </w:t>
      </w:r>
      <w:proofErr w:type="spellStart"/>
      <w:r>
        <w:t>Öğr</w:t>
      </w:r>
      <w:proofErr w:type="spellEnd"/>
      <w:r>
        <w:t>. Üyesi Osman TEKİR</w:t>
      </w:r>
      <w:bookmarkStart w:id="1" w:name="_GoBack"/>
      <w:bookmarkEnd w:id="1"/>
      <w:r w:rsidR="00D80E50">
        <w:tab/>
      </w:r>
      <w:r w:rsidR="00D80E50">
        <w:tab/>
      </w:r>
      <w:r w:rsidR="001C5CAE">
        <w:tab/>
      </w:r>
      <w:r w:rsidR="00A44FCE">
        <w:t>Dr. Öğretim Üyesi Funda İFAKAT TENGİZ</w:t>
      </w:r>
    </w:p>
    <w:p w:rsidR="008D20FA" w:rsidRDefault="008D20FA" w:rsidP="005F03C5"/>
    <w:p w:rsidR="008D20FA" w:rsidRDefault="008D20FA" w:rsidP="005F03C5"/>
    <w:p w:rsidR="008D20FA" w:rsidRDefault="008D20FA" w:rsidP="005F03C5">
      <w:r>
        <w:rPr>
          <w:b/>
        </w:rPr>
        <w:t>SAĞLIK BİLİMLERİ ENS.</w:t>
      </w:r>
      <w:r w:rsidR="00A44FCE">
        <w:rPr>
          <w:b/>
        </w:rPr>
        <w:tab/>
      </w:r>
      <w:r w:rsidR="00A44FCE">
        <w:rPr>
          <w:b/>
        </w:rPr>
        <w:tab/>
      </w:r>
      <w:r w:rsidR="00A44FCE">
        <w:rPr>
          <w:b/>
        </w:rPr>
        <w:tab/>
        <w:t>ORMAN FAKÜLTESİ</w:t>
      </w:r>
    </w:p>
    <w:p w:rsidR="006061DF" w:rsidRDefault="008D20FA" w:rsidP="005F03C5">
      <w:r>
        <w:t>Dr. Öğretim Üyesi Burçin AKAN</w:t>
      </w:r>
      <w:r w:rsidR="00A44FCE">
        <w:tab/>
      </w:r>
      <w:r w:rsidR="00A44FCE">
        <w:tab/>
      </w:r>
      <w:r w:rsidR="00A44FCE">
        <w:tab/>
        <w:t>Dr. Öğretim Üyesi Celal GÜNGÖR</w:t>
      </w:r>
    </w:p>
    <w:p w:rsidR="0029552D" w:rsidRDefault="0029552D" w:rsidP="005F03C5"/>
    <w:p w:rsidR="004542D2" w:rsidRDefault="00DE73C1" w:rsidP="005F03C5">
      <w:pPr>
        <w:rPr>
          <w:b/>
        </w:rPr>
      </w:pPr>
      <w:r>
        <w:rPr>
          <w:b/>
        </w:rPr>
        <w:t>SOSYAL BEŞERİ BİLİMLER FAKÜLTESİ</w:t>
      </w:r>
      <w:r w:rsidR="0029552D">
        <w:rPr>
          <w:b/>
        </w:rPr>
        <w:tab/>
      </w:r>
      <w:r w:rsidR="00EF36EB">
        <w:rPr>
          <w:b/>
        </w:rPr>
        <w:t>SU ÜRÜNLERİ FAKÜLTESİ</w:t>
      </w:r>
    </w:p>
    <w:p w:rsidR="004542D2" w:rsidRDefault="00DE73C1" w:rsidP="00EF36EB">
      <w:pPr>
        <w:rPr>
          <w:b/>
        </w:rPr>
      </w:pPr>
      <w:r>
        <w:t xml:space="preserve">Dr. Öğretim Üyesi </w:t>
      </w:r>
      <w:r w:rsidR="004F130F">
        <w:t>Sezgin TOSKA</w:t>
      </w:r>
      <w:r w:rsidR="004F130F">
        <w:tab/>
      </w:r>
      <w:r w:rsidR="00B03F61">
        <w:tab/>
      </w:r>
      <w:r w:rsidR="00B03F61">
        <w:tab/>
      </w:r>
      <w:r w:rsidR="00EF36EB">
        <w:t>Dr. Öğretim Üyesi Erhan IRMAK</w:t>
      </w:r>
    </w:p>
    <w:p w:rsidR="004542D2" w:rsidRDefault="00EF36EB" w:rsidP="005F03C5">
      <w:r>
        <w:t xml:space="preserve"> </w:t>
      </w:r>
      <w:r w:rsidR="00771453">
        <w:tab/>
      </w:r>
      <w:r w:rsidR="00771453">
        <w:tab/>
      </w:r>
      <w:r w:rsidR="00771453">
        <w:tab/>
      </w:r>
      <w:r w:rsidR="00771453">
        <w:tab/>
      </w:r>
      <w:r w:rsidR="00771453">
        <w:tab/>
      </w:r>
      <w:r w:rsidR="00210A67">
        <w:tab/>
      </w:r>
      <w:r w:rsidR="00210A67">
        <w:tab/>
      </w:r>
    </w:p>
    <w:p w:rsidR="004542D2" w:rsidRDefault="004542D2" w:rsidP="005F03C5"/>
    <w:p w:rsidR="008D5516" w:rsidRDefault="008D5516" w:rsidP="005F03C5">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5F03C5">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6C45ED">
        <w:t>Burak ÇAVUŞ</w:t>
      </w:r>
    </w:p>
    <w:p w:rsidR="009E6E94" w:rsidRPr="009E6E94" w:rsidRDefault="009E6E94" w:rsidP="005F03C5"/>
    <w:p w:rsidR="009E6E94" w:rsidRPr="009E6E94" w:rsidRDefault="009E6E94" w:rsidP="005F03C5">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5F03C5">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B64975" w:rsidRPr="00B64975" w:rsidRDefault="00B64975" w:rsidP="00B64975"/>
    <w:sectPr w:rsidR="00B64975" w:rsidRPr="00B64975" w:rsidSect="006E66F7">
      <w:headerReference w:type="even" r:id="rId9"/>
      <w:headerReference w:type="default" r:id="rId10"/>
      <w:footerReference w:type="default" r:id="rId11"/>
      <w:footerReference w:type="first" r:id="rId12"/>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24" w:rsidRDefault="003B0724">
      <w:r>
        <w:separator/>
      </w:r>
    </w:p>
  </w:endnote>
  <w:endnote w:type="continuationSeparator" w:id="0">
    <w:p w:rsidR="003B0724" w:rsidRDefault="003B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3B0724" w:rsidP="00B51C15">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D8" w:rsidRDefault="003B0724">
    <w:pPr>
      <w:pStyle w:val="AltBilgi"/>
    </w:pPr>
  </w:p>
  <w:p w:rsidR="00ED22D8" w:rsidRDefault="003B072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24" w:rsidRDefault="003B0724">
      <w:r>
        <w:separator/>
      </w:r>
    </w:p>
  </w:footnote>
  <w:footnote w:type="continuationSeparator" w:id="0">
    <w:p w:rsidR="003B0724" w:rsidRDefault="003B0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3B072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03"/>
    <w:multiLevelType w:val="hybridMultilevel"/>
    <w:tmpl w:val="20C0C09A"/>
    <w:lvl w:ilvl="0" w:tplc="89DA0EB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02CC6EB8"/>
    <w:multiLevelType w:val="hybridMultilevel"/>
    <w:tmpl w:val="150850A0"/>
    <w:lvl w:ilvl="0" w:tplc="3CECB35A">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5A956AF"/>
    <w:multiLevelType w:val="hybridMultilevel"/>
    <w:tmpl w:val="8974C5A4"/>
    <w:lvl w:ilvl="0" w:tplc="0796838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A32BE6"/>
    <w:multiLevelType w:val="hybridMultilevel"/>
    <w:tmpl w:val="783C346A"/>
    <w:lvl w:ilvl="0" w:tplc="5D4A6044">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0D593B65"/>
    <w:multiLevelType w:val="hybridMultilevel"/>
    <w:tmpl w:val="DDC42BC6"/>
    <w:lvl w:ilvl="0" w:tplc="B6D236C0">
      <w:start w:val="1"/>
      <w:numFmt w:val="decimal"/>
      <w:lvlText w:val="%1-"/>
      <w:lvlJc w:val="left"/>
      <w:pPr>
        <w:ind w:left="1317" w:hanging="39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144139C4"/>
    <w:multiLevelType w:val="hybridMultilevel"/>
    <w:tmpl w:val="EA02E05E"/>
    <w:lvl w:ilvl="0" w:tplc="EC2854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C61BF0"/>
    <w:multiLevelType w:val="hybridMultilevel"/>
    <w:tmpl w:val="D05CDD1E"/>
    <w:lvl w:ilvl="0" w:tplc="1FE8550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D3777DD"/>
    <w:multiLevelType w:val="hybridMultilevel"/>
    <w:tmpl w:val="204C5D8A"/>
    <w:lvl w:ilvl="0" w:tplc="78AE072A">
      <w:start w:val="1"/>
      <w:numFmt w:val="decimal"/>
      <w:lvlText w:val="%1-"/>
      <w:lvlJc w:val="left"/>
      <w:pPr>
        <w:ind w:left="1080" w:hanging="360"/>
      </w:pPr>
      <w:rPr>
        <w:rFonts w:eastAsiaTheme="minorHAns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D5866A3"/>
    <w:multiLevelType w:val="hybridMultilevel"/>
    <w:tmpl w:val="8E6E81C0"/>
    <w:lvl w:ilvl="0" w:tplc="29BEC81C">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1DD23EC7"/>
    <w:multiLevelType w:val="hybridMultilevel"/>
    <w:tmpl w:val="303A7A48"/>
    <w:lvl w:ilvl="0" w:tplc="CE1230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C2DD9"/>
    <w:multiLevelType w:val="hybridMultilevel"/>
    <w:tmpl w:val="B3264BD4"/>
    <w:lvl w:ilvl="0" w:tplc="F5A45D90">
      <w:start w:val="1"/>
      <w:numFmt w:val="decimal"/>
      <w:lvlText w:val="%1-"/>
      <w:lvlJc w:val="left"/>
      <w:pPr>
        <w:ind w:left="2007" w:hanging="360"/>
      </w:pPr>
      <w:rPr>
        <w:rFonts w:hint="default"/>
        <w:color w:val="00000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11" w15:restartNumberingAfterBreak="0">
    <w:nsid w:val="24162A25"/>
    <w:multiLevelType w:val="hybridMultilevel"/>
    <w:tmpl w:val="7A3CB9E8"/>
    <w:lvl w:ilvl="0" w:tplc="D6C02BE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2" w15:restartNumberingAfterBreak="0">
    <w:nsid w:val="255319BF"/>
    <w:multiLevelType w:val="hybridMultilevel"/>
    <w:tmpl w:val="C9BA8708"/>
    <w:lvl w:ilvl="0" w:tplc="AC1EABEA">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13" w15:restartNumberingAfterBreak="0">
    <w:nsid w:val="27BA4BAA"/>
    <w:multiLevelType w:val="hybridMultilevel"/>
    <w:tmpl w:val="9094051C"/>
    <w:lvl w:ilvl="0" w:tplc="777C6334">
      <w:start w:val="1"/>
      <w:numFmt w:val="decimal"/>
      <w:lvlText w:val="%1-"/>
      <w:lvlJc w:val="left"/>
      <w:pPr>
        <w:ind w:left="644"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376A9F"/>
    <w:multiLevelType w:val="hybridMultilevel"/>
    <w:tmpl w:val="FD88048E"/>
    <w:lvl w:ilvl="0" w:tplc="E6F4B73C">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32192882"/>
    <w:multiLevelType w:val="hybridMultilevel"/>
    <w:tmpl w:val="5CB4D05C"/>
    <w:lvl w:ilvl="0" w:tplc="57D61D96">
      <w:start w:val="1"/>
      <w:numFmt w:val="decimal"/>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8" w15:restartNumberingAfterBreak="0">
    <w:nsid w:val="3243764C"/>
    <w:multiLevelType w:val="hybridMultilevel"/>
    <w:tmpl w:val="0770C60E"/>
    <w:lvl w:ilvl="0" w:tplc="0784CA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35E14539"/>
    <w:multiLevelType w:val="hybridMultilevel"/>
    <w:tmpl w:val="D3C84954"/>
    <w:lvl w:ilvl="0" w:tplc="1DA22CBE">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37CA7E8E"/>
    <w:multiLevelType w:val="hybridMultilevel"/>
    <w:tmpl w:val="60AABFC2"/>
    <w:lvl w:ilvl="0" w:tplc="BDA887E2">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B527B4D"/>
    <w:multiLevelType w:val="hybridMultilevel"/>
    <w:tmpl w:val="84320BBA"/>
    <w:lvl w:ilvl="0" w:tplc="66822324">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2" w15:restartNumberingAfterBreak="0">
    <w:nsid w:val="422718BF"/>
    <w:multiLevelType w:val="hybridMultilevel"/>
    <w:tmpl w:val="43244C24"/>
    <w:lvl w:ilvl="0" w:tplc="E9A645E2">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266AB6"/>
    <w:multiLevelType w:val="hybridMultilevel"/>
    <w:tmpl w:val="06DC7AF0"/>
    <w:lvl w:ilvl="0" w:tplc="D090DE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137F93"/>
    <w:multiLevelType w:val="hybridMultilevel"/>
    <w:tmpl w:val="99480E22"/>
    <w:lvl w:ilvl="0" w:tplc="3FD2E4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B6412A7"/>
    <w:multiLevelType w:val="hybridMultilevel"/>
    <w:tmpl w:val="D098E618"/>
    <w:lvl w:ilvl="0" w:tplc="78C8150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4D102AF3"/>
    <w:multiLevelType w:val="hybridMultilevel"/>
    <w:tmpl w:val="A17EEC02"/>
    <w:lvl w:ilvl="0" w:tplc="1B04C41A">
      <w:start w:val="1"/>
      <w:numFmt w:val="decimal"/>
      <w:lvlText w:val="%1-"/>
      <w:lvlJc w:val="left"/>
      <w:pPr>
        <w:ind w:left="1004"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4EAB458F"/>
    <w:multiLevelType w:val="hybridMultilevel"/>
    <w:tmpl w:val="93B8694C"/>
    <w:lvl w:ilvl="0" w:tplc="3C4ECF7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4ECA5038"/>
    <w:multiLevelType w:val="hybridMultilevel"/>
    <w:tmpl w:val="2ECA4608"/>
    <w:lvl w:ilvl="0" w:tplc="1FA6804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11F6341"/>
    <w:multiLevelType w:val="hybridMultilevel"/>
    <w:tmpl w:val="8C2AAE62"/>
    <w:lvl w:ilvl="0" w:tplc="47B450A0">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0" w15:restartNumberingAfterBreak="0">
    <w:nsid w:val="529B3EDE"/>
    <w:multiLevelType w:val="hybridMultilevel"/>
    <w:tmpl w:val="B3A4496E"/>
    <w:lvl w:ilvl="0" w:tplc="F08E3708">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1" w15:restartNumberingAfterBreak="0">
    <w:nsid w:val="54476ACB"/>
    <w:multiLevelType w:val="hybridMultilevel"/>
    <w:tmpl w:val="631ECE72"/>
    <w:lvl w:ilvl="0" w:tplc="AFE45A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57B172D1"/>
    <w:multiLevelType w:val="hybridMultilevel"/>
    <w:tmpl w:val="C16CD180"/>
    <w:lvl w:ilvl="0" w:tplc="EEC81592">
      <w:start w:val="1"/>
      <w:numFmt w:val="lowerLetter"/>
      <w:lvlText w:val="%1."/>
      <w:lvlJc w:val="left"/>
      <w:pPr>
        <w:ind w:left="1800" w:hanging="360"/>
      </w:pPr>
      <w:rPr>
        <w:rFonts w:eastAsia="Times New Roman"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3" w15:restartNumberingAfterBreak="0">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8FD3C76"/>
    <w:multiLevelType w:val="hybridMultilevel"/>
    <w:tmpl w:val="6816A1CA"/>
    <w:lvl w:ilvl="0" w:tplc="B08EE4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36" w15:restartNumberingAfterBreak="0">
    <w:nsid w:val="5E007602"/>
    <w:multiLevelType w:val="hybridMultilevel"/>
    <w:tmpl w:val="06F07A16"/>
    <w:lvl w:ilvl="0" w:tplc="3F7CF23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B35671"/>
    <w:multiLevelType w:val="hybridMultilevel"/>
    <w:tmpl w:val="C4E2B92A"/>
    <w:lvl w:ilvl="0" w:tplc="D26ADA0E">
      <w:start w:val="1"/>
      <w:numFmt w:val="decimal"/>
      <w:lvlText w:val="%1-"/>
      <w:lvlJc w:val="left"/>
      <w:pPr>
        <w:ind w:left="1647" w:hanging="360"/>
      </w:pPr>
      <w:rPr>
        <w:rFonts w:hint="default"/>
      </w:rPr>
    </w:lvl>
    <w:lvl w:ilvl="1" w:tplc="041F0019" w:tentative="1">
      <w:start w:val="1"/>
      <w:numFmt w:val="lowerLetter"/>
      <w:lvlText w:val="%2."/>
      <w:lvlJc w:val="left"/>
      <w:pPr>
        <w:ind w:left="2367" w:hanging="360"/>
      </w:pPr>
    </w:lvl>
    <w:lvl w:ilvl="2" w:tplc="041F001B" w:tentative="1">
      <w:start w:val="1"/>
      <w:numFmt w:val="lowerRoman"/>
      <w:lvlText w:val="%3."/>
      <w:lvlJc w:val="right"/>
      <w:pPr>
        <w:ind w:left="3087" w:hanging="180"/>
      </w:pPr>
    </w:lvl>
    <w:lvl w:ilvl="3" w:tplc="041F000F" w:tentative="1">
      <w:start w:val="1"/>
      <w:numFmt w:val="decimal"/>
      <w:lvlText w:val="%4."/>
      <w:lvlJc w:val="left"/>
      <w:pPr>
        <w:ind w:left="3807" w:hanging="360"/>
      </w:pPr>
    </w:lvl>
    <w:lvl w:ilvl="4" w:tplc="041F0019" w:tentative="1">
      <w:start w:val="1"/>
      <w:numFmt w:val="lowerLetter"/>
      <w:lvlText w:val="%5."/>
      <w:lvlJc w:val="left"/>
      <w:pPr>
        <w:ind w:left="4527" w:hanging="360"/>
      </w:pPr>
    </w:lvl>
    <w:lvl w:ilvl="5" w:tplc="041F001B" w:tentative="1">
      <w:start w:val="1"/>
      <w:numFmt w:val="lowerRoman"/>
      <w:lvlText w:val="%6."/>
      <w:lvlJc w:val="right"/>
      <w:pPr>
        <w:ind w:left="5247" w:hanging="180"/>
      </w:pPr>
    </w:lvl>
    <w:lvl w:ilvl="6" w:tplc="041F000F" w:tentative="1">
      <w:start w:val="1"/>
      <w:numFmt w:val="decimal"/>
      <w:lvlText w:val="%7."/>
      <w:lvlJc w:val="left"/>
      <w:pPr>
        <w:ind w:left="5967" w:hanging="360"/>
      </w:pPr>
    </w:lvl>
    <w:lvl w:ilvl="7" w:tplc="041F0019" w:tentative="1">
      <w:start w:val="1"/>
      <w:numFmt w:val="lowerLetter"/>
      <w:lvlText w:val="%8."/>
      <w:lvlJc w:val="left"/>
      <w:pPr>
        <w:ind w:left="6687" w:hanging="360"/>
      </w:pPr>
    </w:lvl>
    <w:lvl w:ilvl="8" w:tplc="041F001B" w:tentative="1">
      <w:start w:val="1"/>
      <w:numFmt w:val="lowerRoman"/>
      <w:lvlText w:val="%9."/>
      <w:lvlJc w:val="right"/>
      <w:pPr>
        <w:ind w:left="7407" w:hanging="180"/>
      </w:pPr>
    </w:lvl>
  </w:abstractNum>
  <w:abstractNum w:abstractNumId="38" w15:restartNumberingAfterBreak="0">
    <w:nsid w:val="65511DAD"/>
    <w:multiLevelType w:val="hybridMultilevel"/>
    <w:tmpl w:val="C0ECC35A"/>
    <w:lvl w:ilvl="0" w:tplc="342498EA">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abstractNum w:abstractNumId="40" w15:restartNumberingAfterBreak="0">
    <w:nsid w:val="7C297872"/>
    <w:multiLevelType w:val="hybridMultilevel"/>
    <w:tmpl w:val="60D68752"/>
    <w:lvl w:ilvl="0" w:tplc="868C3DCE">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1" w15:restartNumberingAfterBreak="0">
    <w:nsid w:val="7C663978"/>
    <w:multiLevelType w:val="hybridMultilevel"/>
    <w:tmpl w:val="BD005DE8"/>
    <w:lvl w:ilvl="0" w:tplc="A89AB11A">
      <w:start w:val="1"/>
      <w:numFmt w:val="decimal"/>
      <w:lvlText w:val="%1-"/>
      <w:lvlJc w:val="left"/>
      <w:pPr>
        <w:ind w:left="2520" w:hanging="360"/>
      </w:pPr>
      <w:rPr>
        <w:color w:val="000000" w:themeColor="text1"/>
      </w:rPr>
    </w:lvl>
    <w:lvl w:ilvl="1" w:tplc="041F0019">
      <w:start w:val="1"/>
      <w:numFmt w:val="lowerLetter"/>
      <w:lvlText w:val="%2."/>
      <w:lvlJc w:val="left"/>
      <w:pPr>
        <w:ind w:left="3240" w:hanging="360"/>
      </w:pPr>
    </w:lvl>
    <w:lvl w:ilvl="2" w:tplc="041F001B">
      <w:start w:val="1"/>
      <w:numFmt w:val="lowerRoman"/>
      <w:lvlText w:val="%3."/>
      <w:lvlJc w:val="right"/>
      <w:pPr>
        <w:ind w:left="3960" w:hanging="180"/>
      </w:pPr>
    </w:lvl>
    <w:lvl w:ilvl="3" w:tplc="041F000F">
      <w:start w:val="1"/>
      <w:numFmt w:val="decimal"/>
      <w:lvlText w:val="%4."/>
      <w:lvlJc w:val="left"/>
      <w:pPr>
        <w:ind w:left="4680" w:hanging="360"/>
      </w:pPr>
    </w:lvl>
    <w:lvl w:ilvl="4" w:tplc="041F0019">
      <w:start w:val="1"/>
      <w:numFmt w:val="lowerLetter"/>
      <w:lvlText w:val="%5."/>
      <w:lvlJc w:val="left"/>
      <w:pPr>
        <w:ind w:left="5400" w:hanging="360"/>
      </w:pPr>
    </w:lvl>
    <w:lvl w:ilvl="5" w:tplc="041F001B">
      <w:start w:val="1"/>
      <w:numFmt w:val="lowerRoman"/>
      <w:lvlText w:val="%6."/>
      <w:lvlJc w:val="right"/>
      <w:pPr>
        <w:ind w:left="6120" w:hanging="180"/>
      </w:pPr>
    </w:lvl>
    <w:lvl w:ilvl="6" w:tplc="041F000F">
      <w:start w:val="1"/>
      <w:numFmt w:val="decimal"/>
      <w:lvlText w:val="%7."/>
      <w:lvlJc w:val="left"/>
      <w:pPr>
        <w:ind w:left="6840" w:hanging="360"/>
      </w:pPr>
    </w:lvl>
    <w:lvl w:ilvl="7" w:tplc="041F0019">
      <w:start w:val="1"/>
      <w:numFmt w:val="lowerLetter"/>
      <w:lvlText w:val="%8."/>
      <w:lvlJc w:val="left"/>
      <w:pPr>
        <w:ind w:left="7560" w:hanging="360"/>
      </w:pPr>
    </w:lvl>
    <w:lvl w:ilvl="8" w:tplc="041F001B">
      <w:start w:val="1"/>
      <w:numFmt w:val="lowerRoman"/>
      <w:lvlText w:val="%9."/>
      <w:lvlJc w:val="right"/>
      <w:pPr>
        <w:ind w:left="8280" w:hanging="180"/>
      </w:pPr>
    </w:lvl>
  </w:abstractNum>
  <w:abstractNum w:abstractNumId="42" w15:restartNumberingAfterBreak="0">
    <w:nsid w:val="7D9F02E2"/>
    <w:multiLevelType w:val="hybridMultilevel"/>
    <w:tmpl w:val="12AEE0A4"/>
    <w:lvl w:ilvl="0" w:tplc="03BCC166">
      <w:start w:val="1"/>
      <w:numFmt w:val="decimal"/>
      <w:lvlText w:val="%1-"/>
      <w:lvlJc w:val="left"/>
      <w:pPr>
        <w:ind w:left="1440" w:hanging="360"/>
      </w:pPr>
      <w:rPr>
        <w:rFonts w:eastAsiaTheme="minorHAnsi" w:hint="default"/>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F05346D"/>
    <w:multiLevelType w:val="hybridMultilevel"/>
    <w:tmpl w:val="D834E390"/>
    <w:lvl w:ilvl="0" w:tplc="76CA9BD6">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4" w15:restartNumberingAfterBreak="0">
    <w:nsid w:val="7F9C62A8"/>
    <w:multiLevelType w:val="hybridMultilevel"/>
    <w:tmpl w:val="F594E1B6"/>
    <w:lvl w:ilvl="0" w:tplc="EEA4A3A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35"/>
  </w:num>
  <w:num w:numId="3">
    <w:abstractNumId w:val="15"/>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37"/>
  </w:num>
  <w:num w:numId="14">
    <w:abstractNumId w:val="43"/>
  </w:num>
  <w:num w:numId="15">
    <w:abstractNumId w:val="4"/>
  </w:num>
  <w:num w:numId="16">
    <w:abstractNumId w:val="12"/>
  </w:num>
  <w:num w:numId="17">
    <w:abstractNumId w:val="30"/>
  </w:num>
  <w:num w:numId="18">
    <w:abstractNumId w:val="29"/>
  </w:num>
  <w:num w:numId="19">
    <w:abstractNumId w:val="10"/>
  </w:num>
  <w:num w:numId="20">
    <w:abstractNumId w:val="13"/>
  </w:num>
  <w:num w:numId="21">
    <w:abstractNumId w:val="19"/>
  </w:num>
  <w:num w:numId="22">
    <w:abstractNumId w:val="25"/>
  </w:num>
  <w:num w:numId="23">
    <w:abstractNumId w:val="8"/>
  </w:num>
  <w:num w:numId="24">
    <w:abstractNumId w:val="0"/>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7"/>
  </w:num>
  <w:num w:numId="28">
    <w:abstractNumId w:val="31"/>
  </w:num>
  <w:num w:numId="29">
    <w:abstractNumId w:val="34"/>
  </w:num>
  <w:num w:numId="30">
    <w:abstractNumId w:val="22"/>
  </w:num>
  <w:num w:numId="31">
    <w:abstractNumId w:val="44"/>
  </w:num>
  <w:num w:numId="32">
    <w:abstractNumId w:val="36"/>
  </w:num>
  <w:num w:numId="33">
    <w:abstractNumId w:val="9"/>
  </w:num>
  <w:num w:numId="34">
    <w:abstractNumId w:val="24"/>
  </w:num>
  <w:num w:numId="35">
    <w:abstractNumId w:val="38"/>
  </w:num>
  <w:num w:numId="36">
    <w:abstractNumId w:val="14"/>
  </w:num>
  <w:num w:numId="37">
    <w:abstractNumId w:val="32"/>
  </w:num>
  <w:num w:numId="38">
    <w:abstractNumId w:val="1"/>
  </w:num>
  <w:num w:numId="39">
    <w:abstractNumId w:val="5"/>
  </w:num>
  <w:num w:numId="40">
    <w:abstractNumId w:val="7"/>
  </w:num>
  <w:num w:numId="41">
    <w:abstractNumId w:val="27"/>
  </w:num>
  <w:num w:numId="42">
    <w:abstractNumId w:val="42"/>
  </w:num>
  <w:num w:numId="43">
    <w:abstractNumId w:val="20"/>
  </w:num>
  <w:num w:numId="44">
    <w:abstractNumId w:val="3"/>
  </w:num>
  <w:num w:numId="45">
    <w:abstractNumId w:val="23"/>
  </w:num>
  <w:num w:numId="46">
    <w:abstractNumId w:val="2"/>
  </w:num>
  <w:num w:numId="47">
    <w:abstractNumId w:val="28"/>
  </w:num>
  <w:num w:numId="4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E1"/>
    <w:rsid w:val="00002DD8"/>
    <w:rsid w:val="00006B34"/>
    <w:rsid w:val="00015240"/>
    <w:rsid w:val="00022BB1"/>
    <w:rsid w:val="0003061B"/>
    <w:rsid w:val="000330D6"/>
    <w:rsid w:val="00034C5A"/>
    <w:rsid w:val="00046D28"/>
    <w:rsid w:val="00055F00"/>
    <w:rsid w:val="00057009"/>
    <w:rsid w:val="00061CA0"/>
    <w:rsid w:val="000631C1"/>
    <w:rsid w:val="0006657F"/>
    <w:rsid w:val="00071B11"/>
    <w:rsid w:val="0007439D"/>
    <w:rsid w:val="00077E3A"/>
    <w:rsid w:val="00085354"/>
    <w:rsid w:val="000945B6"/>
    <w:rsid w:val="000947BB"/>
    <w:rsid w:val="00096881"/>
    <w:rsid w:val="00097566"/>
    <w:rsid w:val="00097D06"/>
    <w:rsid w:val="000A5D91"/>
    <w:rsid w:val="000A65F0"/>
    <w:rsid w:val="000A7700"/>
    <w:rsid w:val="000C3588"/>
    <w:rsid w:val="000C35E8"/>
    <w:rsid w:val="000E0C6D"/>
    <w:rsid w:val="000E60D0"/>
    <w:rsid w:val="000F19AA"/>
    <w:rsid w:val="0010385A"/>
    <w:rsid w:val="0011137C"/>
    <w:rsid w:val="00112F51"/>
    <w:rsid w:val="00117E00"/>
    <w:rsid w:val="0013157D"/>
    <w:rsid w:val="00131FD3"/>
    <w:rsid w:val="00132D89"/>
    <w:rsid w:val="00140290"/>
    <w:rsid w:val="00140C65"/>
    <w:rsid w:val="00143326"/>
    <w:rsid w:val="001468C3"/>
    <w:rsid w:val="001545BB"/>
    <w:rsid w:val="00157D29"/>
    <w:rsid w:val="0017573E"/>
    <w:rsid w:val="00180C4F"/>
    <w:rsid w:val="00190125"/>
    <w:rsid w:val="001913E1"/>
    <w:rsid w:val="001920BC"/>
    <w:rsid w:val="00192A61"/>
    <w:rsid w:val="001942A2"/>
    <w:rsid w:val="00195CF6"/>
    <w:rsid w:val="001A27B4"/>
    <w:rsid w:val="001A311E"/>
    <w:rsid w:val="001C5CAE"/>
    <w:rsid w:val="001C66F5"/>
    <w:rsid w:val="001D0F57"/>
    <w:rsid w:val="001D0F7D"/>
    <w:rsid w:val="001E28E1"/>
    <w:rsid w:val="001F76FD"/>
    <w:rsid w:val="00203FC4"/>
    <w:rsid w:val="00210A67"/>
    <w:rsid w:val="00212A33"/>
    <w:rsid w:val="0022699F"/>
    <w:rsid w:val="00241141"/>
    <w:rsid w:val="00244CE8"/>
    <w:rsid w:val="00261D21"/>
    <w:rsid w:val="002629F2"/>
    <w:rsid w:val="00266961"/>
    <w:rsid w:val="00266FF3"/>
    <w:rsid w:val="00272895"/>
    <w:rsid w:val="00292556"/>
    <w:rsid w:val="0029552D"/>
    <w:rsid w:val="002A01C8"/>
    <w:rsid w:val="002A3FB8"/>
    <w:rsid w:val="002A4E03"/>
    <w:rsid w:val="002B0CBC"/>
    <w:rsid w:val="002B5C99"/>
    <w:rsid w:val="002B7290"/>
    <w:rsid w:val="002C17AA"/>
    <w:rsid w:val="002C5117"/>
    <w:rsid w:val="002D767B"/>
    <w:rsid w:val="002E6668"/>
    <w:rsid w:val="002F0828"/>
    <w:rsid w:val="002F0ED2"/>
    <w:rsid w:val="00301B04"/>
    <w:rsid w:val="003105FA"/>
    <w:rsid w:val="00310E58"/>
    <w:rsid w:val="00315CC8"/>
    <w:rsid w:val="00321D5D"/>
    <w:rsid w:val="00322302"/>
    <w:rsid w:val="003455D9"/>
    <w:rsid w:val="00345FCD"/>
    <w:rsid w:val="00350CF7"/>
    <w:rsid w:val="0035129E"/>
    <w:rsid w:val="003542B2"/>
    <w:rsid w:val="00361089"/>
    <w:rsid w:val="003618DC"/>
    <w:rsid w:val="00364C69"/>
    <w:rsid w:val="00377414"/>
    <w:rsid w:val="00395193"/>
    <w:rsid w:val="003A549B"/>
    <w:rsid w:val="003A64C2"/>
    <w:rsid w:val="003B0724"/>
    <w:rsid w:val="003B679D"/>
    <w:rsid w:val="003C1D3A"/>
    <w:rsid w:val="003C2EC8"/>
    <w:rsid w:val="003C3AA8"/>
    <w:rsid w:val="003D0345"/>
    <w:rsid w:val="003D5C53"/>
    <w:rsid w:val="003D77B4"/>
    <w:rsid w:val="003E0771"/>
    <w:rsid w:val="003E4711"/>
    <w:rsid w:val="003E76B6"/>
    <w:rsid w:val="003F3E24"/>
    <w:rsid w:val="003F625C"/>
    <w:rsid w:val="00405D9F"/>
    <w:rsid w:val="004164D5"/>
    <w:rsid w:val="00416773"/>
    <w:rsid w:val="00416DE1"/>
    <w:rsid w:val="00420709"/>
    <w:rsid w:val="004209EC"/>
    <w:rsid w:val="00424385"/>
    <w:rsid w:val="00424D19"/>
    <w:rsid w:val="004542D2"/>
    <w:rsid w:val="00470177"/>
    <w:rsid w:val="00474B25"/>
    <w:rsid w:val="00480148"/>
    <w:rsid w:val="00484F09"/>
    <w:rsid w:val="00486AEE"/>
    <w:rsid w:val="0049332A"/>
    <w:rsid w:val="00497D66"/>
    <w:rsid w:val="004A5407"/>
    <w:rsid w:val="004C130D"/>
    <w:rsid w:val="004C4849"/>
    <w:rsid w:val="004D30BB"/>
    <w:rsid w:val="004D672B"/>
    <w:rsid w:val="004E7719"/>
    <w:rsid w:val="004F130F"/>
    <w:rsid w:val="004F4471"/>
    <w:rsid w:val="004F5606"/>
    <w:rsid w:val="00507118"/>
    <w:rsid w:val="00507F5A"/>
    <w:rsid w:val="005269A0"/>
    <w:rsid w:val="005275EF"/>
    <w:rsid w:val="00537DD3"/>
    <w:rsid w:val="00541A08"/>
    <w:rsid w:val="005421CD"/>
    <w:rsid w:val="00543421"/>
    <w:rsid w:val="005513DC"/>
    <w:rsid w:val="00570A3A"/>
    <w:rsid w:val="00571E44"/>
    <w:rsid w:val="00573815"/>
    <w:rsid w:val="005742FA"/>
    <w:rsid w:val="00576401"/>
    <w:rsid w:val="00576B8E"/>
    <w:rsid w:val="0058156A"/>
    <w:rsid w:val="00582ED5"/>
    <w:rsid w:val="0058468F"/>
    <w:rsid w:val="00592D8B"/>
    <w:rsid w:val="005B0B73"/>
    <w:rsid w:val="005C06BD"/>
    <w:rsid w:val="005C37DA"/>
    <w:rsid w:val="005C3A9A"/>
    <w:rsid w:val="005D025E"/>
    <w:rsid w:val="005D030A"/>
    <w:rsid w:val="005D51C1"/>
    <w:rsid w:val="005E03DF"/>
    <w:rsid w:val="005E0681"/>
    <w:rsid w:val="005E64AB"/>
    <w:rsid w:val="005F03C5"/>
    <w:rsid w:val="005F387D"/>
    <w:rsid w:val="005F4DDB"/>
    <w:rsid w:val="006017D3"/>
    <w:rsid w:val="00604CE2"/>
    <w:rsid w:val="006061DF"/>
    <w:rsid w:val="00610F70"/>
    <w:rsid w:val="00614489"/>
    <w:rsid w:val="006160CE"/>
    <w:rsid w:val="00617A5F"/>
    <w:rsid w:val="0062645C"/>
    <w:rsid w:val="00627C26"/>
    <w:rsid w:val="00635BA3"/>
    <w:rsid w:val="00641C9F"/>
    <w:rsid w:val="00642B68"/>
    <w:rsid w:val="00654510"/>
    <w:rsid w:val="00663E1C"/>
    <w:rsid w:val="00665365"/>
    <w:rsid w:val="00666A1D"/>
    <w:rsid w:val="00671A0D"/>
    <w:rsid w:val="00683D18"/>
    <w:rsid w:val="00690D0A"/>
    <w:rsid w:val="006939A2"/>
    <w:rsid w:val="006A0F80"/>
    <w:rsid w:val="006A152C"/>
    <w:rsid w:val="006A68B7"/>
    <w:rsid w:val="006A7A71"/>
    <w:rsid w:val="006B693B"/>
    <w:rsid w:val="006C16C5"/>
    <w:rsid w:val="006C278C"/>
    <w:rsid w:val="006C42A6"/>
    <w:rsid w:val="006C45ED"/>
    <w:rsid w:val="006D16A4"/>
    <w:rsid w:val="006D1834"/>
    <w:rsid w:val="006D596F"/>
    <w:rsid w:val="006D6CDB"/>
    <w:rsid w:val="006D73FB"/>
    <w:rsid w:val="006E66F7"/>
    <w:rsid w:val="006E7E2E"/>
    <w:rsid w:val="006F1D09"/>
    <w:rsid w:val="007013BB"/>
    <w:rsid w:val="007014B2"/>
    <w:rsid w:val="00703634"/>
    <w:rsid w:val="007045AB"/>
    <w:rsid w:val="00713259"/>
    <w:rsid w:val="00721861"/>
    <w:rsid w:val="00746A83"/>
    <w:rsid w:val="00751501"/>
    <w:rsid w:val="00753DE2"/>
    <w:rsid w:val="00754717"/>
    <w:rsid w:val="00757A95"/>
    <w:rsid w:val="00762949"/>
    <w:rsid w:val="00771453"/>
    <w:rsid w:val="00785F5A"/>
    <w:rsid w:val="00792D9C"/>
    <w:rsid w:val="00794701"/>
    <w:rsid w:val="007B50FC"/>
    <w:rsid w:val="007B5FA7"/>
    <w:rsid w:val="007D0A76"/>
    <w:rsid w:val="007D357C"/>
    <w:rsid w:val="007D5E91"/>
    <w:rsid w:val="007D60E2"/>
    <w:rsid w:val="007D7C77"/>
    <w:rsid w:val="007E37B7"/>
    <w:rsid w:val="007E4382"/>
    <w:rsid w:val="007F51FA"/>
    <w:rsid w:val="007F7C59"/>
    <w:rsid w:val="008100C0"/>
    <w:rsid w:val="008115EA"/>
    <w:rsid w:val="00814FB6"/>
    <w:rsid w:val="00817CD7"/>
    <w:rsid w:val="008231F7"/>
    <w:rsid w:val="00823604"/>
    <w:rsid w:val="008255E6"/>
    <w:rsid w:val="0083313A"/>
    <w:rsid w:val="008353ED"/>
    <w:rsid w:val="00836E54"/>
    <w:rsid w:val="00843A0E"/>
    <w:rsid w:val="00846DB5"/>
    <w:rsid w:val="008512C4"/>
    <w:rsid w:val="00853924"/>
    <w:rsid w:val="00853D08"/>
    <w:rsid w:val="008555A0"/>
    <w:rsid w:val="008627BC"/>
    <w:rsid w:val="00864AF8"/>
    <w:rsid w:val="00872112"/>
    <w:rsid w:val="00881DD8"/>
    <w:rsid w:val="00883EC5"/>
    <w:rsid w:val="008852DE"/>
    <w:rsid w:val="00885E4B"/>
    <w:rsid w:val="00892DC7"/>
    <w:rsid w:val="008C37AF"/>
    <w:rsid w:val="008C592A"/>
    <w:rsid w:val="008C669C"/>
    <w:rsid w:val="008C6DE6"/>
    <w:rsid w:val="008D20FA"/>
    <w:rsid w:val="008D2A31"/>
    <w:rsid w:val="008D34CC"/>
    <w:rsid w:val="008D5516"/>
    <w:rsid w:val="008E2A6F"/>
    <w:rsid w:val="008E333C"/>
    <w:rsid w:val="008E72FD"/>
    <w:rsid w:val="008E74F5"/>
    <w:rsid w:val="008F53C6"/>
    <w:rsid w:val="0090198A"/>
    <w:rsid w:val="00901A3B"/>
    <w:rsid w:val="0091203A"/>
    <w:rsid w:val="009153ED"/>
    <w:rsid w:val="00942725"/>
    <w:rsid w:val="0094636B"/>
    <w:rsid w:val="009532FF"/>
    <w:rsid w:val="00953679"/>
    <w:rsid w:val="00955B35"/>
    <w:rsid w:val="009570A0"/>
    <w:rsid w:val="0096428F"/>
    <w:rsid w:val="00964447"/>
    <w:rsid w:val="00971346"/>
    <w:rsid w:val="009725BB"/>
    <w:rsid w:val="009758D5"/>
    <w:rsid w:val="00983DFF"/>
    <w:rsid w:val="009863D5"/>
    <w:rsid w:val="009866BF"/>
    <w:rsid w:val="00986772"/>
    <w:rsid w:val="009965CC"/>
    <w:rsid w:val="009A05DB"/>
    <w:rsid w:val="009A6665"/>
    <w:rsid w:val="009C478E"/>
    <w:rsid w:val="009E287E"/>
    <w:rsid w:val="009E2BC3"/>
    <w:rsid w:val="009E6E94"/>
    <w:rsid w:val="009F0810"/>
    <w:rsid w:val="009F0AF7"/>
    <w:rsid w:val="009F281C"/>
    <w:rsid w:val="009F4422"/>
    <w:rsid w:val="00A0023A"/>
    <w:rsid w:val="00A038E3"/>
    <w:rsid w:val="00A066AB"/>
    <w:rsid w:val="00A1258B"/>
    <w:rsid w:val="00A1598A"/>
    <w:rsid w:val="00A1771F"/>
    <w:rsid w:val="00A3210F"/>
    <w:rsid w:val="00A32A75"/>
    <w:rsid w:val="00A35B87"/>
    <w:rsid w:val="00A36BE2"/>
    <w:rsid w:val="00A448FA"/>
    <w:rsid w:val="00A44FCE"/>
    <w:rsid w:val="00A57D45"/>
    <w:rsid w:val="00A62143"/>
    <w:rsid w:val="00A65E94"/>
    <w:rsid w:val="00A660E7"/>
    <w:rsid w:val="00A67D79"/>
    <w:rsid w:val="00A70A25"/>
    <w:rsid w:val="00A71D89"/>
    <w:rsid w:val="00A72C50"/>
    <w:rsid w:val="00A7381C"/>
    <w:rsid w:val="00A82C42"/>
    <w:rsid w:val="00A9006B"/>
    <w:rsid w:val="00AA1D9E"/>
    <w:rsid w:val="00AA2743"/>
    <w:rsid w:val="00AD278B"/>
    <w:rsid w:val="00AF29F5"/>
    <w:rsid w:val="00AF2B8F"/>
    <w:rsid w:val="00AF3430"/>
    <w:rsid w:val="00AF349F"/>
    <w:rsid w:val="00AF7194"/>
    <w:rsid w:val="00B00DDC"/>
    <w:rsid w:val="00B03F61"/>
    <w:rsid w:val="00B054D5"/>
    <w:rsid w:val="00B14433"/>
    <w:rsid w:val="00B15950"/>
    <w:rsid w:val="00B24AC0"/>
    <w:rsid w:val="00B31BE4"/>
    <w:rsid w:val="00B332F2"/>
    <w:rsid w:val="00B37E49"/>
    <w:rsid w:val="00B435AF"/>
    <w:rsid w:val="00B50656"/>
    <w:rsid w:val="00B53676"/>
    <w:rsid w:val="00B53CF0"/>
    <w:rsid w:val="00B54892"/>
    <w:rsid w:val="00B54AFF"/>
    <w:rsid w:val="00B64975"/>
    <w:rsid w:val="00B70D1B"/>
    <w:rsid w:val="00B71CE1"/>
    <w:rsid w:val="00B95827"/>
    <w:rsid w:val="00B97DBE"/>
    <w:rsid w:val="00BB1E45"/>
    <w:rsid w:val="00BC05B7"/>
    <w:rsid w:val="00BD3E4F"/>
    <w:rsid w:val="00BD6D87"/>
    <w:rsid w:val="00BE4B15"/>
    <w:rsid w:val="00BE5FD8"/>
    <w:rsid w:val="00BE7F35"/>
    <w:rsid w:val="00BF1A3B"/>
    <w:rsid w:val="00BF42CF"/>
    <w:rsid w:val="00C00833"/>
    <w:rsid w:val="00C1314D"/>
    <w:rsid w:val="00C132CF"/>
    <w:rsid w:val="00C14144"/>
    <w:rsid w:val="00C147D8"/>
    <w:rsid w:val="00C330CE"/>
    <w:rsid w:val="00C52E72"/>
    <w:rsid w:val="00C6081B"/>
    <w:rsid w:val="00C67BE8"/>
    <w:rsid w:val="00C7213A"/>
    <w:rsid w:val="00C776A8"/>
    <w:rsid w:val="00C9306C"/>
    <w:rsid w:val="00CA3498"/>
    <w:rsid w:val="00CA5B46"/>
    <w:rsid w:val="00CC740F"/>
    <w:rsid w:val="00CD31D1"/>
    <w:rsid w:val="00CE21F8"/>
    <w:rsid w:val="00CE2F4A"/>
    <w:rsid w:val="00CE6730"/>
    <w:rsid w:val="00CF0FA1"/>
    <w:rsid w:val="00D02425"/>
    <w:rsid w:val="00D17D84"/>
    <w:rsid w:val="00D20307"/>
    <w:rsid w:val="00D2312E"/>
    <w:rsid w:val="00D24BFD"/>
    <w:rsid w:val="00D3770D"/>
    <w:rsid w:val="00D400A2"/>
    <w:rsid w:val="00D47968"/>
    <w:rsid w:val="00D524EA"/>
    <w:rsid w:val="00D53610"/>
    <w:rsid w:val="00D60E76"/>
    <w:rsid w:val="00D626B9"/>
    <w:rsid w:val="00D647B8"/>
    <w:rsid w:val="00D76BD6"/>
    <w:rsid w:val="00D80E50"/>
    <w:rsid w:val="00D81C65"/>
    <w:rsid w:val="00D82568"/>
    <w:rsid w:val="00DA15B5"/>
    <w:rsid w:val="00DA26DE"/>
    <w:rsid w:val="00DA43CA"/>
    <w:rsid w:val="00DA6892"/>
    <w:rsid w:val="00DB12CE"/>
    <w:rsid w:val="00DB1899"/>
    <w:rsid w:val="00DD0727"/>
    <w:rsid w:val="00DD07C7"/>
    <w:rsid w:val="00DD3A22"/>
    <w:rsid w:val="00DD5605"/>
    <w:rsid w:val="00DE73C1"/>
    <w:rsid w:val="00DF3487"/>
    <w:rsid w:val="00E12E55"/>
    <w:rsid w:val="00E155DE"/>
    <w:rsid w:val="00E179A0"/>
    <w:rsid w:val="00E20D41"/>
    <w:rsid w:val="00E255AB"/>
    <w:rsid w:val="00E438EE"/>
    <w:rsid w:val="00E513E6"/>
    <w:rsid w:val="00E515DC"/>
    <w:rsid w:val="00E65012"/>
    <w:rsid w:val="00E6705C"/>
    <w:rsid w:val="00E75B27"/>
    <w:rsid w:val="00E81E0E"/>
    <w:rsid w:val="00E8461F"/>
    <w:rsid w:val="00E8469E"/>
    <w:rsid w:val="00E85CD7"/>
    <w:rsid w:val="00E8640C"/>
    <w:rsid w:val="00E87542"/>
    <w:rsid w:val="00EA027D"/>
    <w:rsid w:val="00EB19A1"/>
    <w:rsid w:val="00EB41D9"/>
    <w:rsid w:val="00EC4017"/>
    <w:rsid w:val="00EC60DE"/>
    <w:rsid w:val="00EC7097"/>
    <w:rsid w:val="00ED1F69"/>
    <w:rsid w:val="00ED2EB7"/>
    <w:rsid w:val="00ED7E20"/>
    <w:rsid w:val="00EE08A6"/>
    <w:rsid w:val="00EF2ABC"/>
    <w:rsid w:val="00EF36EB"/>
    <w:rsid w:val="00EF4382"/>
    <w:rsid w:val="00EF759F"/>
    <w:rsid w:val="00F00521"/>
    <w:rsid w:val="00F01790"/>
    <w:rsid w:val="00F02226"/>
    <w:rsid w:val="00F047B5"/>
    <w:rsid w:val="00F10211"/>
    <w:rsid w:val="00F16503"/>
    <w:rsid w:val="00F23FBA"/>
    <w:rsid w:val="00F31B71"/>
    <w:rsid w:val="00F377F6"/>
    <w:rsid w:val="00F44736"/>
    <w:rsid w:val="00F5776B"/>
    <w:rsid w:val="00F624BE"/>
    <w:rsid w:val="00F65E91"/>
    <w:rsid w:val="00F709A6"/>
    <w:rsid w:val="00F8150E"/>
    <w:rsid w:val="00F85B9B"/>
    <w:rsid w:val="00F8681D"/>
    <w:rsid w:val="00F86FDD"/>
    <w:rsid w:val="00F948A0"/>
    <w:rsid w:val="00FA2151"/>
    <w:rsid w:val="00FA2C52"/>
    <w:rsid w:val="00FA7C7E"/>
    <w:rsid w:val="00FD1764"/>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AD22"/>
  <w15:docId w15:val="{D0DB8007-CF81-4FDE-8AB6-3FBE82C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 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 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 w:type="character" w:styleId="Kpr">
    <w:name w:val="Hyperlink"/>
    <w:basedOn w:val="VarsaylanParagrafYazTipi"/>
    <w:uiPriority w:val="99"/>
    <w:unhideWhenUsed/>
    <w:rsid w:val="00F16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 w:id="1440679554">
      <w:bodyDiv w:val="1"/>
      <w:marLeft w:val="0"/>
      <w:marRight w:val="0"/>
      <w:marTop w:val="0"/>
      <w:marBottom w:val="0"/>
      <w:divBdr>
        <w:top w:val="none" w:sz="0" w:space="0" w:color="auto"/>
        <w:left w:val="none" w:sz="0" w:space="0" w:color="auto"/>
        <w:bottom w:val="none" w:sz="0" w:space="0" w:color="auto"/>
        <w:right w:val="none" w:sz="0" w:space="0" w:color="auto"/>
      </w:divBdr>
    </w:div>
    <w:div w:id="1588885447">
      <w:bodyDiv w:val="1"/>
      <w:marLeft w:val="0"/>
      <w:marRight w:val="0"/>
      <w:marTop w:val="0"/>
      <w:marBottom w:val="0"/>
      <w:divBdr>
        <w:top w:val="none" w:sz="0" w:space="0" w:color="auto"/>
        <w:left w:val="none" w:sz="0" w:space="0" w:color="auto"/>
        <w:bottom w:val="none" w:sz="0" w:space="0" w:color="auto"/>
        <w:right w:val="none" w:sz="0" w:space="0" w:color="auto"/>
      </w:divBdr>
      <w:divsChild>
        <w:div w:id="224726596">
          <w:marLeft w:val="0"/>
          <w:marRight w:val="0"/>
          <w:marTop w:val="0"/>
          <w:marBottom w:val="0"/>
          <w:divBdr>
            <w:top w:val="none" w:sz="0" w:space="0" w:color="auto"/>
            <w:left w:val="none" w:sz="0" w:space="0" w:color="auto"/>
            <w:bottom w:val="none" w:sz="0" w:space="0" w:color="auto"/>
            <w:right w:val="none" w:sz="0" w:space="0" w:color="auto"/>
          </w:divBdr>
        </w:div>
        <w:div w:id="1393846967">
          <w:marLeft w:val="0"/>
          <w:marRight w:val="0"/>
          <w:marTop w:val="0"/>
          <w:marBottom w:val="0"/>
          <w:divBdr>
            <w:top w:val="none" w:sz="0" w:space="0" w:color="auto"/>
            <w:left w:val="none" w:sz="0" w:space="0" w:color="auto"/>
            <w:bottom w:val="none" w:sz="0" w:space="0" w:color="auto"/>
            <w:right w:val="none" w:sz="0" w:space="0" w:color="auto"/>
          </w:divBdr>
        </w:div>
        <w:div w:id="603731256">
          <w:marLeft w:val="0"/>
          <w:marRight w:val="0"/>
          <w:marTop w:val="0"/>
          <w:marBottom w:val="0"/>
          <w:divBdr>
            <w:top w:val="none" w:sz="0" w:space="0" w:color="auto"/>
            <w:left w:val="none" w:sz="0" w:space="0" w:color="auto"/>
            <w:bottom w:val="none" w:sz="0" w:space="0" w:color="auto"/>
            <w:right w:val="none" w:sz="0" w:space="0" w:color="auto"/>
          </w:divBdr>
        </w:div>
        <w:div w:id="999849281">
          <w:marLeft w:val="0"/>
          <w:marRight w:val="0"/>
          <w:marTop w:val="0"/>
          <w:marBottom w:val="0"/>
          <w:divBdr>
            <w:top w:val="none" w:sz="0" w:space="0" w:color="auto"/>
            <w:left w:val="none" w:sz="0" w:space="0" w:color="auto"/>
            <w:bottom w:val="none" w:sz="0" w:space="0" w:color="auto"/>
            <w:right w:val="none" w:sz="0" w:space="0" w:color="auto"/>
          </w:divBdr>
        </w:div>
      </w:divsChild>
    </w:div>
    <w:div w:id="1713115284">
      <w:bodyDiv w:val="1"/>
      <w:marLeft w:val="0"/>
      <w:marRight w:val="0"/>
      <w:marTop w:val="0"/>
      <w:marBottom w:val="0"/>
      <w:divBdr>
        <w:top w:val="none" w:sz="0" w:space="0" w:color="auto"/>
        <w:left w:val="none" w:sz="0" w:space="0" w:color="auto"/>
        <w:bottom w:val="none" w:sz="0" w:space="0" w:color="auto"/>
        <w:right w:val="none" w:sz="0" w:space="0" w:color="auto"/>
      </w:divBdr>
    </w:div>
    <w:div w:id="20954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lidersgecidi.ikcu.edu.tr/b/mus-h9x-c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1036</Words>
  <Characters>5907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ikc</dc:creator>
  <cp:lastModifiedBy>Asus6410</cp:lastModifiedBy>
  <cp:revision>16</cp:revision>
  <cp:lastPrinted>2020-02-27T10:20:00Z</cp:lastPrinted>
  <dcterms:created xsi:type="dcterms:W3CDTF">2020-01-10T06:03:00Z</dcterms:created>
  <dcterms:modified xsi:type="dcterms:W3CDTF">2020-06-17T10:45:00Z</dcterms:modified>
</cp:coreProperties>
</file>