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F0" w:rsidRDefault="00B53CF0" w:rsidP="00B53CF0">
      <w:pPr>
        <w:pStyle w:val="GvdeMetniGirintisi"/>
        <w:tabs>
          <w:tab w:val="left" w:pos="5670"/>
        </w:tabs>
        <w:jc w:val="center"/>
        <w:rPr>
          <w:rFonts w:ascii="Verdana" w:hAnsi="Verdana"/>
          <w:noProof/>
          <w:sz w:val="22"/>
          <w:szCs w:val="22"/>
        </w:rPr>
      </w:pPr>
      <w:r>
        <w:rPr>
          <w:rFonts w:ascii="Verdana" w:hAnsi="Verdana"/>
          <w:noProof/>
          <w:sz w:val="22"/>
          <w:szCs w:val="22"/>
        </w:rPr>
        <w:drawing>
          <wp:anchor distT="0" distB="0" distL="114300" distR="114300" simplePos="0" relativeHeight="251659264" behindDoc="0" locked="0" layoutInCell="1" allowOverlap="1" wp14:anchorId="07994BEE" wp14:editId="1F028C28">
            <wp:simplePos x="0" y="0"/>
            <wp:positionH relativeFrom="column">
              <wp:posOffset>2491105</wp:posOffset>
            </wp:positionH>
            <wp:positionV relativeFrom="paragraph">
              <wp:posOffset>-56515</wp:posOffset>
            </wp:positionV>
            <wp:extent cx="1301750" cy="1064260"/>
            <wp:effectExtent l="0" t="0" r="0" b="0"/>
            <wp:wrapSquare wrapText="bothSides"/>
            <wp:docPr id="1" name="Resim 1" descr="Açıklama: C:\Users\Yazı İşleri\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C:\Users\Yazı İşleri\Desktop\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1064260"/>
                    </a:xfrm>
                    <a:prstGeom prst="rect">
                      <a:avLst/>
                    </a:prstGeom>
                    <a:noFill/>
                    <a:ln>
                      <a:noFill/>
                    </a:ln>
                  </pic:spPr>
                </pic:pic>
              </a:graphicData>
            </a:graphic>
          </wp:anchor>
        </w:drawing>
      </w:r>
      <w:r w:rsidR="00663E1C">
        <w:rPr>
          <w:rFonts w:ascii="Verdana" w:hAnsi="Verdana"/>
          <w:noProof/>
          <w:sz w:val="22"/>
          <w:szCs w:val="22"/>
        </w:rPr>
        <w:t xml:space="preserve">                                                                                                                                                                                                                                                                                                                                                                                                                                                                                                                                                                                                                                                                                                                                                                                                                                                                                                                                                                                                                                                                                                                                                                                           </w:t>
      </w:r>
    </w:p>
    <w:p w:rsidR="00B53CF0" w:rsidRPr="00F67367" w:rsidRDefault="00B53CF0" w:rsidP="00B53CF0">
      <w:pPr>
        <w:pStyle w:val="GvdeMetniGirintisi"/>
        <w:jc w:val="center"/>
        <w:rPr>
          <w:rFonts w:ascii="Verdana" w:hAnsi="Verdana"/>
          <w:b/>
          <w:sz w:val="22"/>
          <w:szCs w:val="22"/>
        </w:rPr>
      </w:pPr>
    </w:p>
    <w:p w:rsidR="00B53CF0" w:rsidRPr="00F67367" w:rsidRDefault="00B53CF0" w:rsidP="00B53CF0">
      <w:pPr>
        <w:pStyle w:val="GvdeMetniGirintisi"/>
        <w:jc w:val="center"/>
        <w:rPr>
          <w:rFonts w:ascii="Verdana" w:hAnsi="Verdana"/>
          <w:b/>
          <w:sz w:val="10"/>
          <w:szCs w:val="22"/>
        </w:rPr>
      </w:pPr>
    </w:p>
    <w:p w:rsidR="00B53CF0" w:rsidRDefault="00B53CF0" w:rsidP="00B53CF0">
      <w:pPr>
        <w:pStyle w:val="GvdeMetniGirintisi"/>
        <w:jc w:val="center"/>
        <w:rPr>
          <w:rFonts w:ascii="Verdana" w:hAnsi="Verdana"/>
          <w:b/>
          <w:sz w:val="22"/>
          <w:szCs w:val="22"/>
        </w:rPr>
      </w:pPr>
    </w:p>
    <w:p w:rsidR="00B53CF0" w:rsidRDefault="00B53CF0" w:rsidP="00B53CF0">
      <w:pPr>
        <w:pStyle w:val="GvdeMetniGirintisi"/>
        <w:jc w:val="center"/>
        <w:rPr>
          <w:rFonts w:ascii="Verdana" w:hAnsi="Verdana"/>
          <w:b/>
          <w:sz w:val="22"/>
          <w:szCs w:val="22"/>
        </w:rPr>
      </w:pPr>
    </w:p>
    <w:p w:rsidR="00B53CF0" w:rsidRPr="00A35B87" w:rsidRDefault="00B53CF0" w:rsidP="00A35B87">
      <w:pPr>
        <w:pStyle w:val="GvdeMetniGirintisi"/>
        <w:rPr>
          <w:rFonts w:ascii="Verdana" w:hAnsi="Verdana"/>
          <w:b/>
          <w:sz w:val="12"/>
          <w:szCs w:val="22"/>
        </w:rPr>
      </w:pPr>
    </w:p>
    <w:p w:rsidR="00B53CF0" w:rsidRDefault="00B53CF0" w:rsidP="00B53CF0">
      <w:pPr>
        <w:pStyle w:val="GvdeMetniGirintisi"/>
        <w:jc w:val="center"/>
        <w:rPr>
          <w:rFonts w:ascii="Verdana" w:hAnsi="Verdana"/>
          <w:b/>
          <w:sz w:val="22"/>
          <w:szCs w:val="22"/>
        </w:rPr>
      </w:pPr>
    </w:p>
    <w:p w:rsidR="003F3E24" w:rsidRDefault="003F3E24" w:rsidP="00B53CF0">
      <w:pPr>
        <w:pStyle w:val="GvdeMetniGirintisi"/>
        <w:jc w:val="center"/>
        <w:rPr>
          <w:rFonts w:ascii="Verdana" w:hAnsi="Verdana"/>
          <w:b/>
          <w:sz w:val="22"/>
          <w:szCs w:val="22"/>
        </w:rPr>
      </w:pPr>
    </w:p>
    <w:p w:rsidR="00B53CF0" w:rsidRPr="007C23FB" w:rsidRDefault="00B53CF0" w:rsidP="00B53CF0">
      <w:pPr>
        <w:pStyle w:val="GvdeMetniGirintisi"/>
        <w:jc w:val="center"/>
        <w:rPr>
          <w:rFonts w:ascii="Verdana" w:hAnsi="Verdana"/>
          <w:b/>
          <w:sz w:val="22"/>
          <w:szCs w:val="22"/>
        </w:rPr>
      </w:pPr>
      <w:r>
        <w:rPr>
          <w:rFonts w:ascii="Verdana" w:hAnsi="Verdana"/>
          <w:b/>
          <w:sz w:val="22"/>
          <w:szCs w:val="22"/>
        </w:rPr>
        <w:t>İZMİR KÂTİP ÇELEBİ ÜNİVERSİTESİ</w:t>
      </w:r>
    </w:p>
    <w:p w:rsidR="00B53CF0" w:rsidRDefault="00B53CF0" w:rsidP="00B53CF0">
      <w:pPr>
        <w:jc w:val="center"/>
        <w:rPr>
          <w:rFonts w:ascii="Verdana" w:hAnsi="Verdana"/>
          <w:b/>
          <w:sz w:val="22"/>
          <w:szCs w:val="22"/>
        </w:rPr>
      </w:pPr>
      <w:r>
        <w:rPr>
          <w:rFonts w:ascii="Verdana" w:hAnsi="Verdana"/>
          <w:b/>
          <w:sz w:val="22"/>
          <w:szCs w:val="22"/>
        </w:rPr>
        <w:t xml:space="preserve">EĞİTİM KOMİSYONU </w:t>
      </w:r>
      <w:r w:rsidRPr="007C23FB">
        <w:rPr>
          <w:rFonts w:ascii="Verdana" w:hAnsi="Verdana"/>
          <w:b/>
          <w:sz w:val="22"/>
          <w:szCs w:val="22"/>
        </w:rPr>
        <w:t>TOPLANTI TUTANAĞI</w:t>
      </w:r>
    </w:p>
    <w:p w:rsidR="00B53CF0" w:rsidRPr="00ED22D8" w:rsidRDefault="00B53CF0" w:rsidP="00B53CF0">
      <w:pPr>
        <w:jc w:val="center"/>
        <w:rPr>
          <w:b/>
        </w:rPr>
      </w:pPr>
    </w:p>
    <w:p w:rsidR="00B53CF0" w:rsidRPr="00B66F61" w:rsidRDefault="00B53CF0" w:rsidP="00B53CF0">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A35B87" w:rsidRDefault="00B53CF0" w:rsidP="00A35B87">
      <w:pPr>
        <w:rPr>
          <w:b/>
        </w:rPr>
      </w:pPr>
      <w:r w:rsidRPr="00B66F61">
        <w:rPr>
          <w:b/>
        </w:rPr>
        <w:t xml:space="preserve">   </w:t>
      </w:r>
      <w:bookmarkStart w:id="0" w:name="OLE_LINK3"/>
      <w:r w:rsidRPr="00B66F61">
        <w:rPr>
          <w:b/>
        </w:rPr>
        <w:t xml:space="preserve">   </w:t>
      </w:r>
      <w:r w:rsidR="00DA26DE">
        <w:rPr>
          <w:b/>
        </w:rPr>
        <w:t xml:space="preserve"> 2017/15</w:t>
      </w:r>
      <w:r w:rsidRPr="00B66F61">
        <w:rPr>
          <w:b/>
        </w:rPr>
        <w:tab/>
      </w:r>
      <w:r w:rsidRPr="00B66F61">
        <w:rPr>
          <w:b/>
        </w:rPr>
        <w:tab/>
      </w:r>
      <w:r w:rsidRPr="00B66F61">
        <w:rPr>
          <w:b/>
        </w:rPr>
        <w:tab/>
      </w:r>
      <w:r w:rsidRPr="00B66F61">
        <w:rPr>
          <w:b/>
        </w:rPr>
        <w:tab/>
      </w:r>
      <w:r w:rsidRPr="00B66F61">
        <w:rPr>
          <w:b/>
        </w:rPr>
        <w:tab/>
        <w:t xml:space="preserve">   </w:t>
      </w:r>
      <w:bookmarkEnd w:id="0"/>
      <w:r w:rsidRPr="00B66F61">
        <w:rPr>
          <w:b/>
        </w:rPr>
        <w:t xml:space="preserve">         </w:t>
      </w:r>
      <w:r w:rsidRPr="00B66F61">
        <w:rPr>
          <w:b/>
        </w:rPr>
        <w:tab/>
        <w:t xml:space="preserve">    </w:t>
      </w:r>
      <w:r w:rsidRPr="00B66F61">
        <w:rPr>
          <w:b/>
        </w:rPr>
        <w:tab/>
        <w:t xml:space="preserve">   </w:t>
      </w:r>
      <w:r w:rsidR="003F3E24">
        <w:rPr>
          <w:b/>
        </w:rPr>
        <w:t xml:space="preserve">          </w:t>
      </w:r>
      <w:r w:rsidR="00571E44">
        <w:rPr>
          <w:b/>
        </w:rPr>
        <w:t xml:space="preserve">   </w:t>
      </w:r>
      <w:r w:rsidR="00DA26DE">
        <w:rPr>
          <w:b/>
        </w:rPr>
        <w:t>04.12</w:t>
      </w:r>
      <w:r w:rsidR="00571E44">
        <w:rPr>
          <w:b/>
        </w:rPr>
        <w:t>.</w:t>
      </w:r>
      <w:r w:rsidR="00210A67">
        <w:rPr>
          <w:b/>
        </w:rPr>
        <w:t>2017</w:t>
      </w:r>
    </w:p>
    <w:p w:rsidR="003F3E24" w:rsidRDefault="003F3E24" w:rsidP="00A35B87">
      <w:pPr>
        <w:rPr>
          <w:b/>
        </w:rPr>
      </w:pPr>
    </w:p>
    <w:p w:rsidR="00474B25" w:rsidRPr="00DD3A22" w:rsidRDefault="00474B25" w:rsidP="00474B25">
      <w:pPr>
        <w:pStyle w:val="msobodytextindent"/>
        <w:rPr>
          <w:szCs w:val="24"/>
        </w:rPr>
      </w:pPr>
      <w:r w:rsidRPr="00DD3A22">
        <w:rPr>
          <w:szCs w:val="24"/>
        </w:rPr>
        <w:t>Ü</w:t>
      </w:r>
      <w:r w:rsidR="0094636B" w:rsidRPr="00DD3A22">
        <w:rPr>
          <w:szCs w:val="24"/>
        </w:rPr>
        <w:t xml:space="preserve">niversitemiz Eğitim Komisyonu </w:t>
      </w:r>
      <w:r w:rsidR="00DA26DE">
        <w:rPr>
          <w:szCs w:val="24"/>
        </w:rPr>
        <w:t>4</w:t>
      </w:r>
      <w:r w:rsidR="00E85CD7">
        <w:rPr>
          <w:szCs w:val="24"/>
        </w:rPr>
        <w:t xml:space="preserve"> </w:t>
      </w:r>
      <w:r w:rsidR="00DA26DE">
        <w:rPr>
          <w:szCs w:val="24"/>
        </w:rPr>
        <w:t>Aralık</w:t>
      </w:r>
      <w:r w:rsidR="00210A67" w:rsidRPr="00DD3A22">
        <w:rPr>
          <w:szCs w:val="24"/>
        </w:rPr>
        <w:t xml:space="preserve"> 2017</w:t>
      </w:r>
      <w:r w:rsidR="00F624BE" w:rsidRPr="00DD3A22">
        <w:rPr>
          <w:szCs w:val="24"/>
        </w:rPr>
        <w:t xml:space="preserve"> </w:t>
      </w:r>
      <w:r w:rsidR="00B71CE1" w:rsidRPr="00DD3A22">
        <w:rPr>
          <w:szCs w:val="24"/>
        </w:rPr>
        <w:t>P</w:t>
      </w:r>
      <w:r w:rsidR="00DA26DE">
        <w:rPr>
          <w:szCs w:val="24"/>
        </w:rPr>
        <w:t>azartesi</w:t>
      </w:r>
      <w:r w:rsidR="00061CA0" w:rsidRPr="00DD3A22">
        <w:rPr>
          <w:szCs w:val="24"/>
        </w:rPr>
        <w:t xml:space="preserve"> günü saat </w:t>
      </w:r>
      <w:r w:rsidR="00DA26DE">
        <w:rPr>
          <w:szCs w:val="24"/>
        </w:rPr>
        <w:t>10</w:t>
      </w:r>
      <w:bookmarkStart w:id="1" w:name="_GoBack"/>
      <w:bookmarkEnd w:id="1"/>
      <w:r w:rsidR="00195CF6">
        <w:rPr>
          <w:szCs w:val="24"/>
        </w:rPr>
        <w:t>.00</w:t>
      </w:r>
      <w:r w:rsidR="00843A0E" w:rsidRPr="00DD3A22">
        <w:rPr>
          <w:szCs w:val="24"/>
        </w:rPr>
        <w:t>’da</w:t>
      </w:r>
      <w:r w:rsidRPr="00DD3A22">
        <w:rPr>
          <w:szCs w:val="24"/>
        </w:rPr>
        <w:t xml:space="preserve"> Rektör Yardımcısı Prof.</w:t>
      </w:r>
      <w:r w:rsidR="00F624BE" w:rsidRPr="00DD3A22">
        <w:rPr>
          <w:szCs w:val="24"/>
        </w:rPr>
        <w:t xml:space="preserve"> </w:t>
      </w:r>
      <w:r w:rsidR="003F3E24" w:rsidRPr="00DD3A22">
        <w:rPr>
          <w:szCs w:val="24"/>
        </w:rPr>
        <w:t>Dr. Turan</w:t>
      </w:r>
      <w:r w:rsidR="004542D2" w:rsidRPr="00DD3A22">
        <w:rPr>
          <w:szCs w:val="24"/>
        </w:rPr>
        <w:t xml:space="preserve"> </w:t>
      </w:r>
      <w:proofErr w:type="spellStart"/>
      <w:r w:rsidR="004542D2" w:rsidRPr="00DD3A22">
        <w:rPr>
          <w:szCs w:val="24"/>
        </w:rPr>
        <w:t>GÖKÇE</w:t>
      </w:r>
      <w:r w:rsidR="003F3E24" w:rsidRPr="00DD3A22">
        <w:rPr>
          <w:szCs w:val="24"/>
        </w:rPr>
        <w:t>’ni</w:t>
      </w:r>
      <w:r w:rsidRPr="00DD3A22">
        <w:rPr>
          <w:szCs w:val="24"/>
        </w:rPr>
        <w:t>n</w:t>
      </w:r>
      <w:proofErr w:type="spellEnd"/>
      <w:r w:rsidRPr="00DD3A22">
        <w:rPr>
          <w:szCs w:val="24"/>
        </w:rPr>
        <w:t xml:space="preserve"> Başkanlığında toplandı. Gündem maddelerinin görüşülmesine geçildi. Komisyonda alınan kararlar aşağıdaki gibidir.</w:t>
      </w:r>
    </w:p>
    <w:p w:rsidR="00853924" w:rsidRPr="00DD3A22" w:rsidRDefault="00853924" w:rsidP="00474B25">
      <w:pPr>
        <w:pStyle w:val="msobodytextindent"/>
        <w:rPr>
          <w:szCs w:val="24"/>
        </w:rPr>
      </w:pPr>
    </w:p>
    <w:p w:rsidR="002F0828" w:rsidRPr="00DD3A22" w:rsidRDefault="002F0828" w:rsidP="00474B25">
      <w:pPr>
        <w:pStyle w:val="msobodytextindent"/>
        <w:rPr>
          <w:szCs w:val="24"/>
        </w:rPr>
      </w:pPr>
    </w:p>
    <w:p w:rsidR="002B7290" w:rsidRDefault="002B7290" w:rsidP="002B7290">
      <w:pPr>
        <w:pStyle w:val="ListeParagraf"/>
        <w:numPr>
          <w:ilvl w:val="0"/>
          <w:numId w:val="5"/>
        </w:numPr>
        <w:jc w:val="both"/>
        <w:rPr>
          <w:sz w:val="24"/>
          <w:szCs w:val="24"/>
        </w:rPr>
      </w:pPr>
      <w:r>
        <w:rPr>
          <w:sz w:val="24"/>
          <w:szCs w:val="24"/>
        </w:rPr>
        <w:t>‘İzmir Kâtip Çelebi Üniversitesi Tıp Fakültesi Lisans Eğitim Öğretim ve Sınav Yönergesinde Değişiklik Yapılması</w:t>
      </w:r>
      <w:r>
        <w:rPr>
          <w:sz w:val="24"/>
          <w:szCs w:val="24"/>
        </w:rPr>
        <w:t>na Dair Yönerge görüşülmüş olup, konunun Üniversitemiz Senatosu arzına uygun görüldü.</w:t>
      </w:r>
    </w:p>
    <w:p w:rsidR="002B7290" w:rsidRPr="002B7290" w:rsidRDefault="002B7290" w:rsidP="002B7290">
      <w:pPr>
        <w:pStyle w:val="ListeParagraf"/>
        <w:numPr>
          <w:ilvl w:val="0"/>
          <w:numId w:val="5"/>
        </w:numPr>
        <w:jc w:val="both"/>
        <w:rPr>
          <w:sz w:val="24"/>
          <w:szCs w:val="24"/>
        </w:rPr>
      </w:pPr>
      <w:r>
        <w:rPr>
          <w:sz w:val="24"/>
          <w:szCs w:val="24"/>
        </w:rPr>
        <w:t>‘İzmir Kâtip Çelebi Üniversitesi Mühendislik ve Mimarlık Fakültesi Lisans Eğitim Öğretim ve Sınav Yönergesinde Değişiklik Yapılmasına Dair Yönerge</w:t>
      </w:r>
      <w:r>
        <w:rPr>
          <w:sz w:val="24"/>
          <w:szCs w:val="24"/>
        </w:rPr>
        <w:t xml:space="preserve"> </w:t>
      </w:r>
      <w:r>
        <w:rPr>
          <w:sz w:val="24"/>
          <w:szCs w:val="24"/>
        </w:rPr>
        <w:t>görüşülmüş olup, konunun Üniversitemiz Senatosu arzına uygun görüldü.</w:t>
      </w:r>
    </w:p>
    <w:p w:rsidR="002B7290" w:rsidRDefault="002B7290" w:rsidP="002B7290">
      <w:pPr>
        <w:pStyle w:val="ListeParagraf"/>
        <w:numPr>
          <w:ilvl w:val="0"/>
          <w:numId w:val="5"/>
        </w:numPr>
        <w:jc w:val="both"/>
        <w:rPr>
          <w:sz w:val="24"/>
          <w:szCs w:val="24"/>
        </w:rPr>
      </w:pPr>
      <w:r>
        <w:rPr>
          <w:sz w:val="24"/>
          <w:szCs w:val="24"/>
        </w:rPr>
        <w:t xml:space="preserve">Üniversitemiz İktisadi ve İdari Bilimler Fakültesinin önerisi </w:t>
      </w:r>
      <w:proofErr w:type="gramStart"/>
      <w:r>
        <w:rPr>
          <w:sz w:val="24"/>
          <w:szCs w:val="24"/>
        </w:rPr>
        <w:t>ile;</w:t>
      </w:r>
      <w:proofErr w:type="gramEnd"/>
      <w:r>
        <w:rPr>
          <w:sz w:val="24"/>
          <w:szCs w:val="24"/>
        </w:rPr>
        <w:t xml:space="preserve"> Üniversite Seçmeli Havuz dersleri sınavlarının yapılmasında yaşanılan aks</w:t>
      </w:r>
      <w:r>
        <w:rPr>
          <w:sz w:val="24"/>
          <w:szCs w:val="24"/>
        </w:rPr>
        <w:t>aklıklar görüşülmüş olup, konunun bir sonraki Eğitim Komisyonunda tekrar görüşülmesi uygun görüldü.</w:t>
      </w:r>
    </w:p>
    <w:p w:rsidR="002B7290" w:rsidRPr="002B7290" w:rsidRDefault="002B7290" w:rsidP="002B7290">
      <w:pPr>
        <w:pStyle w:val="ListeParagraf"/>
        <w:numPr>
          <w:ilvl w:val="0"/>
          <w:numId w:val="5"/>
        </w:numPr>
        <w:jc w:val="both"/>
        <w:rPr>
          <w:sz w:val="24"/>
          <w:szCs w:val="24"/>
        </w:rPr>
      </w:pPr>
      <w:r>
        <w:rPr>
          <w:sz w:val="24"/>
          <w:szCs w:val="24"/>
        </w:rPr>
        <w:t>Üniversitemiz Mühendislik ve Mimarlık Fakültesi İnşaat Mühendisliği Bölümü Lisans Programı 2012 ve 2015 öğretim planları 8. Dönem Tasarım Deneyimi Dersler Grubuna ‘CE420 Bitirme Proje</w:t>
      </w:r>
      <w:r>
        <w:rPr>
          <w:sz w:val="24"/>
          <w:szCs w:val="24"/>
        </w:rPr>
        <w:t xml:space="preserve">si’ dersinin açılması hususu </w:t>
      </w:r>
      <w:r>
        <w:rPr>
          <w:sz w:val="24"/>
          <w:szCs w:val="24"/>
        </w:rPr>
        <w:t>görüşülmüş olup, konunun Üniversitemiz Senatosu arzına uygun görüldü.</w:t>
      </w:r>
    </w:p>
    <w:p w:rsidR="002B7290" w:rsidRPr="002B7290" w:rsidRDefault="002B7290" w:rsidP="002B7290">
      <w:pPr>
        <w:pStyle w:val="ListeParagraf"/>
        <w:numPr>
          <w:ilvl w:val="0"/>
          <w:numId w:val="5"/>
        </w:numPr>
        <w:jc w:val="both"/>
        <w:rPr>
          <w:sz w:val="24"/>
          <w:szCs w:val="24"/>
        </w:rPr>
      </w:pPr>
      <w:r>
        <w:rPr>
          <w:sz w:val="24"/>
          <w:szCs w:val="24"/>
        </w:rPr>
        <w:t xml:space="preserve">Üniversitemiz Mühendislik ve Mimarlık Fakültesi </w:t>
      </w:r>
      <w:proofErr w:type="spellStart"/>
      <w:r>
        <w:rPr>
          <w:sz w:val="24"/>
          <w:szCs w:val="24"/>
        </w:rPr>
        <w:t>Mekatronik</w:t>
      </w:r>
      <w:proofErr w:type="spellEnd"/>
      <w:r>
        <w:rPr>
          <w:sz w:val="24"/>
          <w:szCs w:val="24"/>
        </w:rPr>
        <w:t xml:space="preserve"> Mühendisliği Bölümü Lisans Programı 2013 ve 2015 öğretim planları 7. ve 8. Dönem Bölüm Teknik Seçmeli Dersler grubunda</w:t>
      </w:r>
      <w:r>
        <w:rPr>
          <w:sz w:val="24"/>
          <w:szCs w:val="24"/>
        </w:rPr>
        <w:t xml:space="preserve"> kapatılması önerilen dersler </w:t>
      </w:r>
      <w:r>
        <w:rPr>
          <w:sz w:val="24"/>
          <w:szCs w:val="24"/>
        </w:rPr>
        <w:t>görüşülmüş olup, konunun Üniversitemiz Senatosu arzına uygun görüldü.</w:t>
      </w:r>
    </w:p>
    <w:p w:rsidR="002B7290" w:rsidRPr="002B7290" w:rsidRDefault="002B7290" w:rsidP="002B7290">
      <w:pPr>
        <w:pStyle w:val="ListeParagraf"/>
        <w:numPr>
          <w:ilvl w:val="0"/>
          <w:numId w:val="5"/>
        </w:numPr>
        <w:jc w:val="both"/>
        <w:rPr>
          <w:sz w:val="24"/>
          <w:szCs w:val="24"/>
        </w:rPr>
      </w:pPr>
      <w:r>
        <w:rPr>
          <w:sz w:val="24"/>
          <w:szCs w:val="24"/>
        </w:rPr>
        <w:t xml:space="preserve">Üniversitemiz Mühendislik ve Mimarlık Fakültesi </w:t>
      </w:r>
      <w:proofErr w:type="spellStart"/>
      <w:r>
        <w:rPr>
          <w:sz w:val="24"/>
          <w:szCs w:val="24"/>
        </w:rPr>
        <w:t>Mekatronik</w:t>
      </w:r>
      <w:proofErr w:type="spellEnd"/>
      <w:r>
        <w:rPr>
          <w:sz w:val="24"/>
          <w:szCs w:val="24"/>
        </w:rPr>
        <w:t xml:space="preserve"> Mühendisliği Bölümü Lisans Programı 2013 ve 2015 öğretim planları 7. ve 8. Dönem Bölüm Teknik Seçmeli Dersler grubunda AKTS değ</w:t>
      </w:r>
      <w:r>
        <w:rPr>
          <w:sz w:val="24"/>
          <w:szCs w:val="24"/>
        </w:rPr>
        <w:t>işikliği teklif edilen dersler</w:t>
      </w:r>
      <w:r>
        <w:rPr>
          <w:sz w:val="24"/>
          <w:szCs w:val="24"/>
        </w:rPr>
        <w:t xml:space="preserve"> (öğrencilere daha önce önerilmemiş) görüşülmüş olup, konunun Üniversitemiz Senatosu arzına uygun görüldü.</w:t>
      </w:r>
    </w:p>
    <w:p w:rsidR="002B7290" w:rsidRPr="002B7290" w:rsidRDefault="002B7290" w:rsidP="002B7290">
      <w:pPr>
        <w:pStyle w:val="ListeParagraf"/>
        <w:numPr>
          <w:ilvl w:val="0"/>
          <w:numId w:val="5"/>
        </w:numPr>
        <w:jc w:val="both"/>
        <w:rPr>
          <w:sz w:val="24"/>
          <w:szCs w:val="24"/>
        </w:rPr>
      </w:pPr>
      <w:r>
        <w:rPr>
          <w:sz w:val="24"/>
          <w:szCs w:val="24"/>
        </w:rPr>
        <w:t xml:space="preserve">Üniversitemiz Mühendislik ve Mimarlık Fakültesi </w:t>
      </w:r>
      <w:proofErr w:type="spellStart"/>
      <w:r>
        <w:rPr>
          <w:sz w:val="24"/>
          <w:szCs w:val="24"/>
        </w:rPr>
        <w:t>Mekatronik</w:t>
      </w:r>
      <w:proofErr w:type="spellEnd"/>
      <w:r>
        <w:rPr>
          <w:sz w:val="24"/>
          <w:szCs w:val="24"/>
        </w:rPr>
        <w:t xml:space="preserve"> Mühendisliği Bölümü Lisans Programı 2013 ve 2015 öğretim planları 7. ve 8. Dönem Bölüm Teknik Seçmeli Dersler grubunda açılması</w:t>
      </w:r>
      <w:r>
        <w:rPr>
          <w:sz w:val="24"/>
          <w:szCs w:val="24"/>
        </w:rPr>
        <w:t xml:space="preserve"> önerilen dersler </w:t>
      </w:r>
      <w:r>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 xml:space="preserve">Üniversitemiz Mühendislik ve Mimarlık Fakültesi </w:t>
      </w:r>
      <w:proofErr w:type="spellStart"/>
      <w:r>
        <w:rPr>
          <w:sz w:val="24"/>
          <w:szCs w:val="24"/>
        </w:rPr>
        <w:t>Mekatronik</w:t>
      </w:r>
      <w:proofErr w:type="spellEnd"/>
      <w:r>
        <w:rPr>
          <w:sz w:val="24"/>
          <w:szCs w:val="24"/>
        </w:rPr>
        <w:t xml:space="preserve"> Mühendisliği Bölümü Lisans Programı 2013 ve 2015 öğretim planlarında yerel kredi değişikl</w:t>
      </w:r>
      <w:r w:rsidR="002C5117">
        <w:rPr>
          <w:sz w:val="24"/>
          <w:szCs w:val="24"/>
        </w:rPr>
        <w:t>iği yapılması önerilen dersler</w:t>
      </w:r>
      <w:r>
        <w:rPr>
          <w:sz w:val="24"/>
          <w:szCs w:val="24"/>
        </w:rPr>
        <w:t xml:space="preserve"> (daha önce alıp başarısız olan ve ilk defa alacak öğrenciler için)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proofErr w:type="gramStart"/>
      <w:r>
        <w:rPr>
          <w:sz w:val="24"/>
          <w:szCs w:val="24"/>
        </w:rPr>
        <w:t xml:space="preserve">Üniversitemiz Mühendislik ve Mimarlık Fakültesi </w:t>
      </w:r>
      <w:proofErr w:type="spellStart"/>
      <w:r>
        <w:rPr>
          <w:sz w:val="24"/>
          <w:szCs w:val="24"/>
        </w:rPr>
        <w:t>Mekatronik</w:t>
      </w:r>
      <w:proofErr w:type="spellEnd"/>
      <w:r>
        <w:rPr>
          <w:sz w:val="24"/>
          <w:szCs w:val="24"/>
        </w:rPr>
        <w:t xml:space="preserve"> Mühendisliği Bölümü Lisans Programı 2013 ve 2015 öğretim planlarının 5. Döneminde yer alan ‘MEE301 Basic </w:t>
      </w:r>
      <w:proofErr w:type="spellStart"/>
      <w:r>
        <w:rPr>
          <w:sz w:val="24"/>
          <w:szCs w:val="24"/>
        </w:rPr>
        <w:t>Practice</w:t>
      </w:r>
      <w:proofErr w:type="spellEnd"/>
      <w:r>
        <w:rPr>
          <w:sz w:val="24"/>
          <w:szCs w:val="24"/>
        </w:rPr>
        <w:t xml:space="preserve">’ dersinin 6. Dönemde de açılması, 6. Döneminde yer alan ‘MEE302 Basic </w:t>
      </w:r>
      <w:proofErr w:type="spellStart"/>
      <w:r>
        <w:rPr>
          <w:sz w:val="24"/>
          <w:szCs w:val="24"/>
        </w:rPr>
        <w:t>Practice</w:t>
      </w:r>
      <w:proofErr w:type="spellEnd"/>
      <w:r>
        <w:rPr>
          <w:sz w:val="24"/>
          <w:szCs w:val="24"/>
        </w:rPr>
        <w:t xml:space="preserve"> II’ dersinin 5. Dönemde de açılması ve 7. Döneminde yer alan ‘MEE400 </w:t>
      </w:r>
      <w:proofErr w:type="spellStart"/>
      <w:r>
        <w:rPr>
          <w:sz w:val="24"/>
          <w:szCs w:val="24"/>
        </w:rPr>
        <w:t>Profession</w:t>
      </w:r>
      <w:proofErr w:type="spellEnd"/>
      <w:r>
        <w:rPr>
          <w:sz w:val="24"/>
          <w:szCs w:val="24"/>
        </w:rPr>
        <w:t xml:space="preserve"> </w:t>
      </w:r>
      <w:proofErr w:type="spellStart"/>
      <w:r>
        <w:rPr>
          <w:sz w:val="24"/>
          <w:szCs w:val="24"/>
        </w:rPr>
        <w:t>Practice</w:t>
      </w:r>
      <w:proofErr w:type="spellEnd"/>
      <w:r>
        <w:rPr>
          <w:sz w:val="24"/>
          <w:szCs w:val="24"/>
        </w:rPr>
        <w:t xml:space="preserve">’ dersinin 8. Dönemde de açılması </w:t>
      </w:r>
      <w:r w:rsidR="002C5117">
        <w:rPr>
          <w:sz w:val="24"/>
          <w:szCs w:val="24"/>
        </w:rPr>
        <w:t xml:space="preserve">hususları </w:t>
      </w:r>
      <w:r w:rsidR="002C5117">
        <w:rPr>
          <w:sz w:val="24"/>
          <w:szCs w:val="24"/>
        </w:rPr>
        <w:t>görüşülmüş olup, konunun Üniversitemiz Senatosu arzına uygun görüldü.</w:t>
      </w:r>
      <w:proofErr w:type="gramEnd"/>
    </w:p>
    <w:p w:rsidR="002B7290" w:rsidRPr="002C5117" w:rsidRDefault="002B7290" w:rsidP="002C5117">
      <w:pPr>
        <w:pStyle w:val="ListeParagraf"/>
        <w:numPr>
          <w:ilvl w:val="0"/>
          <w:numId w:val="5"/>
        </w:numPr>
        <w:jc w:val="both"/>
        <w:rPr>
          <w:sz w:val="24"/>
          <w:szCs w:val="24"/>
        </w:rPr>
      </w:pPr>
      <w:proofErr w:type="gramStart"/>
      <w:r>
        <w:rPr>
          <w:sz w:val="24"/>
          <w:szCs w:val="24"/>
        </w:rPr>
        <w:t xml:space="preserve">Üniversitemiz Mühendislik ve Mimarlık Fakültesi Biyomedikal Mühendisliği Bölümü Lisans Programı 2015 öğretim planı Teknik Seçmeli Ders Grubu I, </w:t>
      </w:r>
      <w:proofErr w:type="spellStart"/>
      <w:r>
        <w:rPr>
          <w:sz w:val="24"/>
          <w:szCs w:val="24"/>
        </w:rPr>
        <w:t>II’de</w:t>
      </w:r>
      <w:proofErr w:type="spellEnd"/>
      <w:r>
        <w:rPr>
          <w:sz w:val="24"/>
          <w:szCs w:val="24"/>
        </w:rPr>
        <w:t xml:space="preserve"> </w:t>
      </w:r>
      <w:r>
        <w:rPr>
          <w:sz w:val="24"/>
          <w:szCs w:val="24"/>
        </w:rPr>
        <w:lastRenderedPageBreak/>
        <w:t xml:space="preserve">yer alan ‘BME338 </w:t>
      </w:r>
      <w:proofErr w:type="spellStart"/>
      <w:r>
        <w:rPr>
          <w:sz w:val="24"/>
          <w:szCs w:val="24"/>
        </w:rPr>
        <w:t>Antisepsis</w:t>
      </w:r>
      <w:proofErr w:type="spellEnd"/>
      <w:r>
        <w:rPr>
          <w:sz w:val="24"/>
          <w:szCs w:val="24"/>
        </w:rPr>
        <w:t xml:space="preserve"> </w:t>
      </w:r>
      <w:proofErr w:type="spellStart"/>
      <w:r>
        <w:rPr>
          <w:sz w:val="24"/>
          <w:szCs w:val="24"/>
        </w:rPr>
        <w:t>Disinfection</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Sterelization</w:t>
      </w:r>
      <w:proofErr w:type="spellEnd"/>
      <w:r>
        <w:rPr>
          <w:sz w:val="24"/>
          <w:szCs w:val="24"/>
        </w:rPr>
        <w:t xml:space="preserve"> </w:t>
      </w:r>
      <w:proofErr w:type="spellStart"/>
      <w:r>
        <w:rPr>
          <w:sz w:val="24"/>
          <w:szCs w:val="24"/>
        </w:rPr>
        <w:t>Methods</w:t>
      </w:r>
      <w:proofErr w:type="spellEnd"/>
      <w:r>
        <w:rPr>
          <w:sz w:val="24"/>
          <w:szCs w:val="24"/>
        </w:rPr>
        <w:t xml:space="preserve">’ ders kodunun BME440 olarak değiştirilmesi ve söz konusu dersin Teknik Seçmeli Ders Havuzu VII, VIII, </w:t>
      </w:r>
      <w:proofErr w:type="spellStart"/>
      <w:r>
        <w:rPr>
          <w:sz w:val="24"/>
          <w:szCs w:val="24"/>
        </w:rPr>
        <w:t>IX’a</w:t>
      </w:r>
      <w:proofErr w:type="spellEnd"/>
      <w:r>
        <w:rPr>
          <w:sz w:val="24"/>
          <w:szCs w:val="24"/>
        </w:rPr>
        <w:t xml:space="preserve"> taşınması (2017 Ba</w:t>
      </w:r>
      <w:r w:rsidR="002C5117">
        <w:rPr>
          <w:sz w:val="24"/>
          <w:szCs w:val="24"/>
        </w:rPr>
        <w:t xml:space="preserve">har Döneminden itibaren) hususu </w:t>
      </w:r>
      <w:r w:rsidR="002C5117">
        <w:rPr>
          <w:sz w:val="24"/>
          <w:szCs w:val="24"/>
        </w:rPr>
        <w:t>görüşülmüş olup, konunun Üniversitemiz Senatosu arzına uygun görüldü.</w:t>
      </w:r>
      <w:proofErr w:type="gramEnd"/>
    </w:p>
    <w:p w:rsidR="002B7290" w:rsidRDefault="002B7290" w:rsidP="002B7290">
      <w:pPr>
        <w:pStyle w:val="ListeParagraf"/>
        <w:numPr>
          <w:ilvl w:val="0"/>
          <w:numId w:val="5"/>
        </w:numPr>
        <w:jc w:val="both"/>
        <w:rPr>
          <w:sz w:val="24"/>
          <w:szCs w:val="24"/>
        </w:rPr>
      </w:pPr>
      <w:r>
        <w:rPr>
          <w:sz w:val="24"/>
          <w:szCs w:val="24"/>
        </w:rPr>
        <w:t>Üniversitemiz Mühendislik ve Mimarlık Fakültesi Petrol ve Doğalgaz Mühendisliği Bölümü Lisans Programı 2015 Öğretim Planı 2. Döneminde yer alan ‘CHE104 Malzeme Bilimi Mühendisliği İçin Organik Kimya’ dersinin ‘CHE106 Petrol Mühendisleri İçin Kimya’ olarak değiştirilmesi hususunun görüşülmesi,</w:t>
      </w:r>
    </w:p>
    <w:p w:rsidR="002B7290" w:rsidRPr="002C5117" w:rsidRDefault="002B7290" w:rsidP="002C5117">
      <w:pPr>
        <w:pStyle w:val="ListeParagraf"/>
        <w:numPr>
          <w:ilvl w:val="0"/>
          <w:numId w:val="5"/>
        </w:numPr>
        <w:jc w:val="both"/>
        <w:rPr>
          <w:sz w:val="24"/>
          <w:szCs w:val="24"/>
        </w:rPr>
      </w:pPr>
      <w:r>
        <w:rPr>
          <w:sz w:val="24"/>
          <w:szCs w:val="24"/>
        </w:rPr>
        <w:t>Üniversitemiz Mühendislik ve Mimarlık Fakültesi Biyomedikal Mühendisliği Bölümü Lisans Programı Öğretim Planında 2017-2018 Eğitim Öğretim Yılından itibaren ‘BME442 Biyomedikal Sinyallerin MATLAB ile İşlenmesi’ dersinin</w:t>
      </w:r>
      <w:r w:rsidR="002C5117">
        <w:rPr>
          <w:sz w:val="24"/>
          <w:szCs w:val="24"/>
        </w:rPr>
        <w:t xml:space="preserve"> açılması hususu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Üniversitemiz Mühendislik ve Mimarlık Fakültesi Petrol ve Doğalgaz Mühendisliği Bölümü Lisans Programı 2015 Öğretim Planı 2. Döneminde yer alan ‘PNGE102 Mühendisliğin Temelleri II’ dersinin kredi de</w:t>
      </w:r>
      <w:r w:rsidR="002C5117">
        <w:rPr>
          <w:sz w:val="24"/>
          <w:szCs w:val="24"/>
        </w:rPr>
        <w:t xml:space="preserve">ğişikliği hususu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Üniversitemiz Mühendislik ve Mimarlık Fakültesi İnşaat Mühendisliği Bölümü Lisans Programı 2012 ve 2015 öğretim planları 8. Dönem Teknik Seçmeli Dersler Grubunda ‘CE464 Su Kaynaklarında CBS Uygulamaları’ dersinin</w:t>
      </w:r>
      <w:r w:rsidR="002C5117">
        <w:rPr>
          <w:sz w:val="24"/>
          <w:szCs w:val="24"/>
        </w:rPr>
        <w:t xml:space="preserve"> açılması hususu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Üniversitemiz Mühendislik ve Mimarlık Fakültesi Harita Mühendisliği Bölümü Lisans Programı 8. Dönem için 2017/2018 Eğitim Öğretim Yılı Bahar Dönemi itibariyle açılması önerilen yeni teknik</w:t>
      </w:r>
      <w:r w:rsidR="002C5117">
        <w:rPr>
          <w:sz w:val="24"/>
          <w:szCs w:val="24"/>
        </w:rPr>
        <w:t xml:space="preserve"> seçmeli dersler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Üniversitemiz Mühendislik ve Mimarlık Fakültesi tüm bölümlerinin 3. Ve 4. Sınıflarında yer alan Bölüm Seçmeli ve Teknik Seçmeli derslerinin isminin ‘Teknik Seçmeli Dersler’ olarak tan</w:t>
      </w:r>
      <w:r w:rsidR="002C5117">
        <w:rPr>
          <w:sz w:val="24"/>
          <w:szCs w:val="24"/>
        </w:rPr>
        <w:t xml:space="preserve">ımlanması hususu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Üniversitemiz Mühendislik ve Mimarlık Fakültesi öğrencilerinin ilgili fakültenin bölümler arası teknik seçmeli derslerini danışman onayıyla ala</w:t>
      </w:r>
      <w:r w:rsidR="002C5117">
        <w:rPr>
          <w:sz w:val="24"/>
          <w:szCs w:val="24"/>
        </w:rPr>
        <w:t xml:space="preserve">bilmeleri hususu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 xml:space="preserve">Üniversitemiz İktisadi ve İdari Bilimler Fakültesi Siyaset Bilimi ve Kamu Yönetimi Bölümü Çift </w:t>
      </w:r>
      <w:proofErr w:type="spellStart"/>
      <w:r>
        <w:rPr>
          <w:sz w:val="24"/>
          <w:szCs w:val="24"/>
        </w:rPr>
        <w:t>Anadal</w:t>
      </w:r>
      <w:proofErr w:type="spellEnd"/>
      <w:r>
        <w:rPr>
          <w:sz w:val="24"/>
          <w:szCs w:val="24"/>
        </w:rPr>
        <w:t xml:space="preserve"> Programı öğretim p</w:t>
      </w:r>
      <w:r w:rsidR="002C5117">
        <w:rPr>
          <w:sz w:val="24"/>
          <w:szCs w:val="24"/>
        </w:rPr>
        <w:t xml:space="preserve">lanı değişikliği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Üniversitemiz İktisadi ve İdari Bilimler Fakültesi Siyaset Bilimi ve Kamu Yönetimi Bölümü Türkçe Lisans Programı öğretim p</w:t>
      </w:r>
      <w:r w:rsidR="002C5117">
        <w:rPr>
          <w:sz w:val="24"/>
          <w:szCs w:val="24"/>
        </w:rPr>
        <w:t xml:space="preserve">lanı değişikliği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Üniversitemiz İktisadi ve İdari Bilimler Fakültesi Uluslararası Ticaret ve Lojistik Bölümü %100 İngilizce Lis</w:t>
      </w:r>
      <w:r w:rsidR="002C5117">
        <w:rPr>
          <w:sz w:val="24"/>
          <w:szCs w:val="24"/>
        </w:rPr>
        <w:t xml:space="preserve">ans Programı açılması hususu </w:t>
      </w:r>
      <w:r w:rsidR="002C5117">
        <w:rPr>
          <w:sz w:val="24"/>
          <w:szCs w:val="24"/>
        </w:rPr>
        <w:t>görüşülmüş olup, konunun Üniversitemiz Senatosu arzına uygun görüldü.</w:t>
      </w:r>
    </w:p>
    <w:p w:rsidR="002B7290" w:rsidRPr="002C5117" w:rsidRDefault="002B7290" w:rsidP="002C5117">
      <w:pPr>
        <w:pStyle w:val="ListeParagraf"/>
        <w:numPr>
          <w:ilvl w:val="0"/>
          <w:numId w:val="5"/>
        </w:numPr>
        <w:jc w:val="both"/>
        <w:rPr>
          <w:sz w:val="24"/>
          <w:szCs w:val="24"/>
        </w:rPr>
      </w:pPr>
      <w:r>
        <w:rPr>
          <w:sz w:val="24"/>
          <w:szCs w:val="24"/>
        </w:rPr>
        <w:t>Üniversitemiz İktisadi ve İdari Bilimler Fakültesi İktisat Bölümü %100 İngilizce Lisans Programı</w:t>
      </w:r>
      <w:r w:rsidR="002C5117">
        <w:rPr>
          <w:sz w:val="24"/>
          <w:szCs w:val="24"/>
        </w:rPr>
        <w:t xml:space="preserve"> açılması hususu </w:t>
      </w:r>
      <w:r w:rsidR="002C5117">
        <w:rPr>
          <w:sz w:val="24"/>
          <w:szCs w:val="24"/>
        </w:rPr>
        <w:t>görüşülmüş olup, konunun Üniversitemiz Senatosu arzına uygun görüldü.</w:t>
      </w:r>
    </w:p>
    <w:p w:rsidR="002B7290" w:rsidRDefault="002B7290" w:rsidP="002B7290">
      <w:pPr>
        <w:pStyle w:val="ListeParagraf"/>
        <w:ind w:left="1800"/>
        <w:jc w:val="both"/>
        <w:rPr>
          <w:sz w:val="24"/>
          <w:szCs w:val="24"/>
        </w:rPr>
      </w:pPr>
    </w:p>
    <w:p w:rsidR="002B7290" w:rsidRDefault="002B7290" w:rsidP="002B7290">
      <w:pPr>
        <w:pStyle w:val="ListeParagraf"/>
        <w:ind w:left="1440"/>
        <w:jc w:val="both"/>
        <w:rPr>
          <w:sz w:val="24"/>
          <w:szCs w:val="24"/>
        </w:rPr>
      </w:pPr>
      <w:r>
        <w:rPr>
          <w:sz w:val="24"/>
          <w:szCs w:val="24"/>
        </w:rPr>
        <w:t>EK GÜNDEM</w:t>
      </w:r>
    </w:p>
    <w:p w:rsidR="002C5117" w:rsidRDefault="002B7290" w:rsidP="002C5117">
      <w:pPr>
        <w:pStyle w:val="ListeParagraf"/>
        <w:numPr>
          <w:ilvl w:val="0"/>
          <w:numId w:val="6"/>
        </w:numPr>
        <w:jc w:val="both"/>
        <w:rPr>
          <w:sz w:val="24"/>
          <w:szCs w:val="24"/>
        </w:rPr>
      </w:pPr>
      <w:r>
        <w:rPr>
          <w:sz w:val="24"/>
          <w:szCs w:val="24"/>
        </w:rPr>
        <w:t>Üniversitemiz Sağlık Bilimleri Enstitüsü Ağız, Diş ve Çene Cerrahisi Anabilim Dalı Ağız, Diş ve Çene Cerrahisi Doktora P</w:t>
      </w:r>
      <w:r w:rsidR="002C5117">
        <w:rPr>
          <w:sz w:val="24"/>
          <w:szCs w:val="24"/>
        </w:rPr>
        <w:t xml:space="preserve">rogramı açılması </w:t>
      </w:r>
      <w:r w:rsidR="002C5117">
        <w:rPr>
          <w:sz w:val="24"/>
          <w:szCs w:val="24"/>
        </w:rPr>
        <w:t>görüşülmüş olup, konunun Üniversitemiz Senatosu arzına uygun görüldü.</w:t>
      </w:r>
    </w:p>
    <w:p w:rsidR="00DA26DE" w:rsidRDefault="002B7290" w:rsidP="00DA26DE">
      <w:pPr>
        <w:pStyle w:val="ListeParagraf"/>
        <w:numPr>
          <w:ilvl w:val="0"/>
          <w:numId w:val="6"/>
        </w:numPr>
        <w:jc w:val="both"/>
        <w:rPr>
          <w:sz w:val="24"/>
          <w:szCs w:val="24"/>
        </w:rPr>
      </w:pPr>
      <w:r w:rsidRPr="002C5117">
        <w:rPr>
          <w:sz w:val="24"/>
          <w:szCs w:val="24"/>
        </w:rPr>
        <w:t>‘İzmir Kâtip Çelebi Üniversitesi Sağlık Uygulama ve Araştırma Merkezi Yönetmeliğinde Değişiklik Yapılmasına</w:t>
      </w:r>
      <w:r w:rsidR="002C5117" w:rsidRPr="002C5117">
        <w:rPr>
          <w:sz w:val="24"/>
          <w:szCs w:val="24"/>
        </w:rPr>
        <w:t xml:space="preserve"> Dair Yönetmelik </w:t>
      </w:r>
      <w:r w:rsidR="002C5117" w:rsidRPr="002C5117">
        <w:rPr>
          <w:sz w:val="24"/>
          <w:szCs w:val="24"/>
        </w:rPr>
        <w:t>görüşülmüş olup, konunun Üniversitemiz Senatosu arzına uygun görüldü.</w:t>
      </w:r>
    </w:p>
    <w:p w:rsidR="00A62143" w:rsidRPr="00DA26DE" w:rsidRDefault="002B7290" w:rsidP="00DA26DE">
      <w:pPr>
        <w:pStyle w:val="ListeParagraf"/>
        <w:numPr>
          <w:ilvl w:val="0"/>
          <w:numId w:val="6"/>
        </w:numPr>
        <w:jc w:val="both"/>
        <w:rPr>
          <w:sz w:val="24"/>
          <w:szCs w:val="24"/>
        </w:rPr>
      </w:pPr>
      <w:r w:rsidRPr="00DA26DE">
        <w:rPr>
          <w:sz w:val="24"/>
          <w:szCs w:val="24"/>
        </w:rPr>
        <w:t xml:space="preserve">Üniversitemiz Sosyal Bilimler Enstitüsü 2017/2018 Eğitim Öğretim Yılı Bahar Dönemi Tezli, Tezsiz Yüksek Lisans ve Doktora Programlarına Öğrenci Alımı, Kontenjanlar </w:t>
      </w:r>
      <w:r w:rsidR="002C5117" w:rsidRPr="00DA26DE">
        <w:rPr>
          <w:sz w:val="24"/>
          <w:szCs w:val="24"/>
        </w:rPr>
        <w:t xml:space="preserve">ve Başvuru İlanı </w:t>
      </w:r>
      <w:r w:rsidR="002C5117" w:rsidRPr="00DA26DE">
        <w:rPr>
          <w:sz w:val="24"/>
          <w:szCs w:val="24"/>
        </w:rPr>
        <w:t xml:space="preserve">görüşülmüş olup, konunun Üniversitemiz </w:t>
      </w:r>
      <w:r w:rsidR="00DA26DE" w:rsidRPr="00DA26DE">
        <w:rPr>
          <w:sz w:val="24"/>
          <w:szCs w:val="24"/>
        </w:rPr>
        <w:t>Yönetim Kurulu</w:t>
      </w:r>
      <w:r w:rsidR="002C5117" w:rsidRPr="00DA26DE">
        <w:rPr>
          <w:sz w:val="24"/>
          <w:szCs w:val="24"/>
        </w:rPr>
        <w:t xml:space="preserve"> arzına uygun görüldü.</w:t>
      </w:r>
    </w:p>
    <w:p w:rsidR="00A62143" w:rsidRDefault="00A62143" w:rsidP="00A62143">
      <w:pPr>
        <w:pStyle w:val="ListeParagraf"/>
        <w:ind w:left="1778"/>
        <w:jc w:val="both"/>
        <w:rPr>
          <w:sz w:val="24"/>
          <w:szCs w:val="24"/>
        </w:rPr>
      </w:pPr>
    </w:p>
    <w:p w:rsidR="00A62143" w:rsidRDefault="00A62143" w:rsidP="00A62143">
      <w:pPr>
        <w:pStyle w:val="ListeParagraf"/>
        <w:ind w:left="1778"/>
        <w:jc w:val="both"/>
        <w:rPr>
          <w:sz w:val="24"/>
          <w:szCs w:val="24"/>
        </w:rPr>
      </w:pPr>
    </w:p>
    <w:p w:rsidR="00A62143" w:rsidRDefault="00A62143" w:rsidP="00A62143">
      <w:pPr>
        <w:pStyle w:val="ListeParagraf"/>
        <w:ind w:left="1778"/>
        <w:jc w:val="both"/>
        <w:rPr>
          <w:sz w:val="24"/>
          <w:szCs w:val="24"/>
        </w:rPr>
      </w:pPr>
      <w:r>
        <w:rPr>
          <w:sz w:val="24"/>
          <w:szCs w:val="24"/>
        </w:rPr>
        <w:t xml:space="preserve"> </w:t>
      </w:r>
    </w:p>
    <w:p w:rsidR="00195CF6" w:rsidRPr="00FB31DE" w:rsidRDefault="00195CF6" w:rsidP="00350CF7">
      <w:pPr>
        <w:pStyle w:val="ListeParagraf"/>
        <w:ind w:left="1778"/>
        <w:rPr>
          <w:sz w:val="24"/>
          <w:szCs w:val="24"/>
        </w:rPr>
      </w:pPr>
    </w:p>
    <w:p w:rsidR="00474B25" w:rsidRPr="00B66F61" w:rsidRDefault="00474B25" w:rsidP="00474B25">
      <w:pPr>
        <w:rPr>
          <w:b/>
        </w:rPr>
      </w:pPr>
      <w:r w:rsidRPr="00B66F61">
        <w:rPr>
          <w:b/>
          <w:u w:val="single"/>
        </w:rPr>
        <w:t>TOPLANTI NO:</w:t>
      </w:r>
      <w:r w:rsidRPr="00B66F61">
        <w:rPr>
          <w:b/>
        </w:rPr>
        <w:tab/>
      </w:r>
      <w:r w:rsidRPr="00B66F61">
        <w:rPr>
          <w:b/>
        </w:rPr>
        <w:tab/>
      </w:r>
      <w:r w:rsidRPr="00B66F61">
        <w:rPr>
          <w:b/>
        </w:rPr>
        <w:tab/>
      </w:r>
      <w:r w:rsidRPr="00B66F61">
        <w:rPr>
          <w:b/>
        </w:rPr>
        <w:tab/>
      </w:r>
      <w:r w:rsidRPr="00B66F61">
        <w:rPr>
          <w:b/>
        </w:rPr>
        <w:tab/>
      </w:r>
      <w:r w:rsidRPr="00B66F61">
        <w:rPr>
          <w:b/>
        </w:rPr>
        <w:tab/>
      </w:r>
      <w:r w:rsidRPr="00B66F61">
        <w:rPr>
          <w:b/>
        </w:rPr>
        <w:tab/>
        <w:t xml:space="preserve">       </w:t>
      </w:r>
      <w:r w:rsidRPr="00B66F61">
        <w:rPr>
          <w:b/>
          <w:u w:val="single"/>
        </w:rPr>
        <w:t>TOPLANTI TARİHİ:</w:t>
      </w:r>
    </w:p>
    <w:p w:rsidR="00474B25" w:rsidRPr="00B66F61" w:rsidRDefault="00474B25" w:rsidP="00474B25">
      <w:pPr>
        <w:rPr>
          <w:b/>
        </w:rPr>
      </w:pPr>
      <w:r w:rsidRPr="00B66F61">
        <w:rPr>
          <w:b/>
        </w:rPr>
        <w:t xml:space="preserve">      </w:t>
      </w:r>
      <w:r w:rsidR="00DA26DE">
        <w:rPr>
          <w:b/>
        </w:rPr>
        <w:t xml:space="preserve"> 2017/15</w:t>
      </w:r>
      <w:r w:rsidR="006D6CDB">
        <w:rPr>
          <w:b/>
        </w:rPr>
        <w:t xml:space="preserve"> </w:t>
      </w:r>
      <w:r w:rsidRPr="00B66F61">
        <w:rPr>
          <w:b/>
        </w:rPr>
        <w:tab/>
        <w:t xml:space="preserve">            </w:t>
      </w:r>
      <w:r w:rsidRPr="00B66F61">
        <w:rPr>
          <w:b/>
        </w:rPr>
        <w:tab/>
        <w:t xml:space="preserve">    </w:t>
      </w:r>
      <w:r w:rsidRPr="00B66F61">
        <w:rPr>
          <w:b/>
        </w:rPr>
        <w:tab/>
        <w:t xml:space="preserve">   </w:t>
      </w:r>
      <w:r w:rsidR="009F4422">
        <w:rPr>
          <w:b/>
        </w:rPr>
        <w:tab/>
      </w:r>
      <w:r w:rsidR="003F3E24">
        <w:rPr>
          <w:b/>
        </w:rPr>
        <w:t xml:space="preserve">            </w:t>
      </w:r>
      <w:r w:rsidR="00F047B5">
        <w:rPr>
          <w:b/>
        </w:rPr>
        <w:t xml:space="preserve">  </w:t>
      </w:r>
      <w:r w:rsidR="00F31B71">
        <w:rPr>
          <w:b/>
        </w:rPr>
        <w:tab/>
        <w:t xml:space="preserve">   </w:t>
      </w:r>
      <w:r w:rsidR="00792D9C">
        <w:rPr>
          <w:b/>
        </w:rPr>
        <w:t xml:space="preserve">   </w:t>
      </w:r>
      <w:r w:rsidR="00721861">
        <w:rPr>
          <w:b/>
        </w:rPr>
        <w:tab/>
      </w:r>
      <w:r w:rsidR="00721861">
        <w:rPr>
          <w:b/>
        </w:rPr>
        <w:tab/>
        <w:t xml:space="preserve">    </w:t>
      </w:r>
      <w:r w:rsidR="00DA26DE">
        <w:rPr>
          <w:b/>
        </w:rPr>
        <w:t>04.12</w:t>
      </w:r>
      <w:r w:rsidR="00A62143">
        <w:rPr>
          <w:b/>
        </w:rPr>
        <w:t>.</w:t>
      </w:r>
      <w:r w:rsidR="00210A67">
        <w:rPr>
          <w:b/>
        </w:rPr>
        <w:t>2017</w:t>
      </w:r>
    </w:p>
    <w:p w:rsidR="00474B25" w:rsidRDefault="00474B25" w:rsidP="00B53CF0">
      <w:pPr>
        <w:rPr>
          <w:b/>
          <w:color w:val="000000" w:themeColor="text1"/>
          <w:sz w:val="22"/>
        </w:rPr>
      </w:pPr>
    </w:p>
    <w:p w:rsidR="00474B25" w:rsidRDefault="00474B25" w:rsidP="00B53CF0">
      <w:pPr>
        <w:rPr>
          <w:b/>
          <w:color w:val="000000" w:themeColor="text1"/>
          <w:sz w:val="22"/>
        </w:rPr>
      </w:pPr>
    </w:p>
    <w:p w:rsidR="00474B25" w:rsidRDefault="00474B25" w:rsidP="00B53CF0">
      <w:pPr>
        <w:rPr>
          <w:b/>
          <w:color w:val="000000" w:themeColor="text1"/>
          <w:sz w:val="22"/>
        </w:rPr>
      </w:pPr>
    </w:p>
    <w:p w:rsidR="00B53CF0" w:rsidRPr="00DC68FD" w:rsidRDefault="00B53CF0" w:rsidP="00B53CF0">
      <w:pPr>
        <w:jc w:val="center"/>
        <w:rPr>
          <w:b/>
          <w:color w:val="000000" w:themeColor="text1"/>
          <w:sz w:val="22"/>
        </w:rPr>
      </w:pPr>
      <w:r w:rsidRPr="00DC68FD">
        <w:rPr>
          <w:b/>
          <w:color w:val="000000" w:themeColor="text1"/>
          <w:sz w:val="22"/>
        </w:rPr>
        <w:t>REKTÖR YARDIMCISI</w:t>
      </w:r>
    </w:p>
    <w:p w:rsidR="00B53CF0" w:rsidRDefault="00B53CF0" w:rsidP="00B53CF0">
      <w:pPr>
        <w:jc w:val="center"/>
        <w:rPr>
          <w:color w:val="000000" w:themeColor="text1"/>
          <w:sz w:val="22"/>
        </w:rPr>
      </w:pPr>
      <w:r w:rsidRPr="00AA41D9">
        <w:rPr>
          <w:color w:val="000000" w:themeColor="text1"/>
          <w:sz w:val="22"/>
        </w:rPr>
        <w:t>Prof.</w:t>
      </w:r>
      <w:r w:rsidR="00E6705C">
        <w:rPr>
          <w:color w:val="000000" w:themeColor="text1"/>
          <w:sz w:val="22"/>
        </w:rPr>
        <w:t xml:space="preserve"> </w:t>
      </w:r>
      <w:r w:rsidR="003F3E24">
        <w:rPr>
          <w:color w:val="000000" w:themeColor="text1"/>
          <w:sz w:val="22"/>
        </w:rPr>
        <w:t>Dr. Turan GÖKÇE</w:t>
      </w:r>
      <w:r w:rsidRPr="00AA41D9">
        <w:rPr>
          <w:color w:val="000000" w:themeColor="text1"/>
          <w:sz w:val="22"/>
        </w:rPr>
        <w:t xml:space="preserve">        </w:t>
      </w:r>
    </w:p>
    <w:p w:rsidR="00BD6D87" w:rsidRDefault="00B53CF0" w:rsidP="00BD6D87">
      <w:pPr>
        <w:jc w:val="center"/>
        <w:rPr>
          <w:color w:val="000000" w:themeColor="text1"/>
          <w:sz w:val="22"/>
        </w:rPr>
      </w:pPr>
      <w:r w:rsidRPr="00AA41D9">
        <w:rPr>
          <w:color w:val="000000" w:themeColor="text1"/>
          <w:sz w:val="22"/>
        </w:rPr>
        <w:t xml:space="preserve">                        </w:t>
      </w:r>
    </w:p>
    <w:p w:rsidR="00B53CF0" w:rsidRPr="00BD6D87" w:rsidRDefault="005D51C1" w:rsidP="00BD6D87">
      <w:pPr>
        <w:jc w:val="center"/>
        <w:rPr>
          <w:color w:val="000000" w:themeColor="text1"/>
          <w:sz w:val="22"/>
        </w:rPr>
        <w:sectPr w:rsidR="00B53CF0" w:rsidRPr="00BD6D87" w:rsidSect="00474B25">
          <w:headerReference w:type="even" r:id="rId9"/>
          <w:headerReference w:type="default" r:id="rId10"/>
          <w:footerReference w:type="default" r:id="rId11"/>
          <w:footerReference w:type="first" r:id="rId12"/>
          <w:pgSz w:w="11906" w:h="16838"/>
          <w:pgMar w:top="92" w:right="849" w:bottom="0" w:left="1134" w:header="284" w:footer="283" w:gutter="0"/>
          <w:cols w:space="708"/>
          <w:titlePg/>
          <w:docGrid w:linePitch="360"/>
        </w:sectPr>
      </w:pPr>
      <w:r>
        <w:rPr>
          <w:color w:val="000000" w:themeColor="text1"/>
          <w:sz w:val="22"/>
        </w:rPr>
        <w:t xml:space="preserve">                </w:t>
      </w:r>
    </w:p>
    <w:p w:rsidR="00B53CF0" w:rsidRDefault="00B53CF0" w:rsidP="00B53CF0">
      <w:pPr>
        <w:tabs>
          <w:tab w:val="left" w:pos="4500"/>
        </w:tabs>
        <w:jc w:val="left"/>
        <w:rPr>
          <w:b/>
          <w:color w:val="000000" w:themeColor="text1"/>
          <w:sz w:val="22"/>
        </w:rPr>
      </w:pPr>
    </w:p>
    <w:p w:rsidR="00B53CF0" w:rsidRDefault="00B53CF0" w:rsidP="00B53CF0">
      <w:pPr>
        <w:tabs>
          <w:tab w:val="left" w:pos="4500"/>
        </w:tabs>
        <w:jc w:val="left"/>
        <w:rPr>
          <w:b/>
          <w:color w:val="000000" w:themeColor="text1"/>
          <w:sz w:val="22"/>
        </w:rPr>
      </w:pPr>
    </w:p>
    <w:p w:rsidR="00BD6D87" w:rsidRDefault="00BD6D87" w:rsidP="00B53CF0">
      <w:pPr>
        <w:tabs>
          <w:tab w:val="left" w:pos="4500"/>
        </w:tabs>
        <w:jc w:val="left"/>
        <w:rPr>
          <w:b/>
          <w:color w:val="000000" w:themeColor="text1"/>
          <w:sz w:val="22"/>
        </w:rPr>
      </w:pPr>
    </w:p>
    <w:p w:rsidR="00B97DBE" w:rsidRDefault="001920BC" w:rsidP="00E6705C">
      <w:pPr>
        <w:rPr>
          <w:b/>
        </w:rPr>
      </w:pPr>
      <w:proofErr w:type="gramStart"/>
      <w:r>
        <w:rPr>
          <w:b/>
        </w:rPr>
        <w:t>ORMAN FAKÜLTESİ</w:t>
      </w:r>
      <w:r w:rsidR="00315CC8">
        <w:rPr>
          <w:b/>
        </w:rPr>
        <w:tab/>
      </w:r>
      <w:r w:rsidR="00315CC8">
        <w:rPr>
          <w:b/>
        </w:rPr>
        <w:tab/>
      </w:r>
      <w:r w:rsidR="00315CC8">
        <w:rPr>
          <w:b/>
        </w:rPr>
        <w:tab/>
      </w:r>
      <w:r w:rsidR="00315CC8">
        <w:rPr>
          <w:b/>
        </w:rPr>
        <w:tab/>
        <w:t>MÜHENDİSLİK VE MİMARLIK FAK.</w:t>
      </w:r>
      <w:r w:rsidR="006E66F7">
        <w:rPr>
          <w:b/>
        </w:rPr>
        <w:t xml:space="preserve">                </w:t>
      </w:r>
      <w:proofErr w:type="gramEnd"/>
    </w:p>
    <w:p w:rsidR="006E66F7" w:rsidRDefault="006E66F7" w:rsidP="00E6705C">
      <w:r>
        <w:t xml:space="preserve">Prof. Dr. </w:t>
      </w:r>
      <w:proofErr w:type="spellStart"/>
      <w:r>
        <w:t>Nilgül</w:t>
      </w:r>
      <w:proofErr w:type="spellEnd"/>
      <w:r>
        <w:t xml:space="preserve"> ÇETİN</w:t>
      </w:r>
      <w:r w:rsidR="00F31B71">
        <w:tab/>
      </w:r>
      <w:r w:rsidR="00F31B71">
        <w:tab/>
      </w:r>
      <w:r w:rsidR="00F31B71">
        <w:tab/>
      </w:r>
      <w:r w:rsidR="00F31B71">
        <w:tab/>
      </w:r>
      <w:r w:rsidR="00853924">
        <w:t xml:space="preserve">Doç. Dr. </w:t>
      </w:r>
      <w:r w:rsidR="00D2312E">
        <w:t>Levent ÇETİN</w:t>
      </w:r>
    </w:p>
    <w:p w:rsidR="0029552D" w:rsidRDefault="0029552D" w:rsidP="00E6705C"/>
    <w:p w:rsidR="006061DF" w:rsidRDefault="006061DF" w:rsidP="00E6705C"/>
    <w:p w:rsidR="005421CD" w:rsidRDefault="0006657F" w:rsidP="006061DF">
      <w:r>
        <w:rPr>
          <w:b/>
        </w:rPr>
        <w:t>SAĞLIK BİL. ENS.</w:t>
      </w:r>
      <w:r>
        <w:rPr>
          <w:b/>
        </w:rPr>
        <w:tab/>
      </w:r>
      <w:r>
        <w:rPr>
          <w:b/>
        </w:rPr>
        <w:tab/>
      </w:r>
      <w:r>
        <w:rPr>
          <w:b/>
        </w:rPr>
        <w:tab/>
      </w:r>
      <w:r w:rsidR="005421CD">
        <w:rPr>
          <w:b/>
        </w:rPr>
        <w:tab/>
      </w:r>
      <w:r w:rsidR="005421CD">
        <w:rPr>
          <w:b/>
        </w:rPr>
        <w:tab/>
      </w:r>
      <w:r w:rsidR="006061DF">
        <w:rPr>
          <w:b/>
        </w:rPr>
        <w:t>SOSYAL BEŞERİ BİLİMLER FAKÜLTESİ</w:t>
      </w:r>
      <w:r w:rsidR="000E0C6D">
        <w:rPr>
          <w:b/>
        </w:rPr>
        <w:t>-</w:t>
      </w:r>
    </w:p>
    <w:p w:rsidR="006061DF" w:rsidRPr="00377414" w:rsidRDefault="005421CD" w:rsidP="006061DF">
      <w:pPr>
        <w:rPr>
          <w:b/>
        </w:rPr>
      </w:pPr>
      <w:r>
        <w:t>Doç. Dr. Hatice YILDIRIM SARI</w:t>
      </w:r>
      <w:r w:rsidR="00395193">
        <w:tab/>
      </w:r>
      <w:r>
        <w:rPr>
          <w:b/>
        </w:rPr>
        <w:tab/>
      </w:r>
      <w:r>
        <w:rPr>
          <w:b/>
        </w:rPr>
        <w:tab/>
      </w:r>
      <w:r w:rsidR="000E0C6D">
        <w:rPr>
          <w:b/>
        </w:rPr>
        <w:t>SOSYAL BİLİMLER ENSTİTÜSÜ</w:t>
      </w:r>
      <w:r w:rsidR="006061DF">
        <w:rPr>
          <w:b/>
        </w:rPr>
        <w:tab/>
      </w:r>
    </w:p>
    <w:p w:rsidR="00377414" w:rsidRDefault="0029552D" w:rsidP="00E6705C">
      <w:r>
        <w:tab/>
      </w:r>
      <w:r>
        <w:tab/>
      </w:r>
      <w:r>
        <w:tab/>
      </w:r>
      <w:r w:rsidR="000E0C6D">
        <w:tab/>
      </w:r>
      <w:r w:rsidR="000E0C6D">
        <w:tab/>
      </w:r>
      <w:r w:rsidR="000E0C6D">
        <w:tab/>
      </w:r>
      <w:r w:rsidR="000E0C6D">
        <w:tab/>
      </w:r>
      <w:r w:rsidR="006061DF">
        <w:t>Doç. Dr. Özer KÜPELİ</w:t>
      </w:r>
    </w:p>
    <w:p w:rsidR="0029552D" w:rsidRDefault="0029552D" w:rsidP="00E6705C"/>
    <w:p w:rsidR="0029552D" w:rsidRDefault="0029552D" w:rsidP="00E6705C"/>
    <w:p w:rsidR="0029552D" w:rsidRDefault="0029552D" w:rsidP="00E6705C">
      <w:pPr>
        <w:rPr>
          <w:b/>
        </w:rPr>
      </w:pPr>
      <w:r>
        <w:rPr>
          <w:b/>
        </w:rPr>
        <w:t>İSLAMİ İLİMLER FAKÜLTESİ</w:t>
      </w:r>
      <w:r>
        <w:rPr>
          <w:b/>
        </w:rPr>
        <w:tab/>
      </w:r>
      <w:r>
        <w:rPr>
          <w:b/>
        </w:rPr>
        <w:tab/>
      </w:r>
      <w:r>
        <w:rPr>
          <w:b/>
        </w:rPr>
        <w:tab/>
        <w:t>TURİZM FAKÜLTESİ</w:t>
      </w:r>
    </w:p>
    <w:p w:rsidR="0029552D" w:rsidRPr="0029552D" w:rsidRDefault="0029552D" w:rsidP="00E6705C">
      <w:r>
        <w:t>Doç. Dr. Mehmet BAHÇEKAPILI</w:t>
      </w:r>
      <w:r>
        <w:tab/>
      </w:r>
      <w:r>
        <w:tab/>
      </w:r>
      <w:r>
        <w:tab/>
        <w:t>Doç. Dr. Zafer ÖTER</w:t>
      </w:r>
    </w:p>
    <w:p w:rsidR="00377414" w:rsidRDefault="00377414" w:rsidP="00E6705C"/>
    <w:p w:rsidR="008D5516" w:rsidRDefault="008D5516" w:rsidP="00E6705C"/>
    <w:p w:rsidR="0029552D" w:rsidRDefault="009E6E94" w:rsidP="00E6705C">
      <w:pPr>
        <w:rPr>
          <w:b/>
        </w:rPr>
      </w:pPr>
      <w:r>
        <w:rPr>
          <w:b/>
        </w:rPr>
        <w:t>SAĞLIK BİLİMLERİ FAKÜLTESİ</w:t>
      </w:r>
      <w:r w:rsidR="001920BC">
        <w:rPr>
          <w:b/>
        </w:rPr>
        <w:tab/>
      </w:r>
      <w:r w:rsidR="001920BC">
        <w:rPr>
          <w:b/>
        </w:rPr>
        <w:tab/>
        <w:t>FEN BİLİMLERİ ENSTİTÜSÜ</w:t>
      </w:r>
    </w:p>
    <w:p w:rsidR="008D5516" w:rsidRDefault="009E6E94" w:rsidP="00E6705C">
      <w:r>
        <w:t>Doç. Dr. Yasemin TOKEM</w:t>
      </w:r>
      <w:r w:rsidR="008C6DE6">
        <w:tab/>
      </w:r>
      <w:r w:rsidR="008C6DE6">
        <w:tab/>
      </w:r>
      <w:r w:rsidR="008C6DE6">
        <w:tab/>
      </w:r>
      <w:r w:rsidR="008C6DE6">
        <w:tab/>
        <w:t>Doç. Dr. Mehmet Ertuğrul SOLMAZ</w:t>
      </w:r>
    </w:p>
    <w:p w:rsidR="00006B34" w:rsidRDefault="00006B34" w:rsidP="00E6705C"/>
    <w:p w:rsidR="00006B34" w:rsidRDefault="00006B34" w:rsidP="00E6705C"/>
    <w:p w:rsidR="00006B34" w:rsidRDefault="00006B34" w:rsidP="00E6705C">
      <w:r>
        <w:rPr>
          <w:b/>
        </w:rPr>
        <w:t>TIP FAKÜLTESİ</w:t>
      </w:r>
      <w:r w:rsidR="00203FC4">
        <w:rPr>
          <w:b/>
        </w:rPr>
        <w:tab/>
      </w:r>
      <w:r w:rsidR="00203FC4">
        <w:rPr>
          <w:b/>
        </w:rPr>
        <w:tab/>
      </w:r>
      <w:r w:rsidR="00203FC4">
        <w:rPr>
          <w:b/>
        </w:rPr>
        <w:tab/>
      </w:r>
      <w:r w:rsidR="00203FC4">
        <w:rPr>
          <w:b/>
        </w:rPr>
        <w:tab/>
      </w:r>
      <w:r w:rsidR="00203FC4">
        <w:rPr>
          <w:b/>
        </w:rPr>
        <w:tab/>
      </w:r>
      <w:r w:rsidR="00203FC4" w:rsidRPr="0006657F">
        <w:rPr>
          <w:b/>
        </w:rPr>
        <w:t>DİŞ HEK. FAK.</w:t>
      </w:r>
    </w:p>
    <w:p w:rsidR="008D5516" w:rsidRDefault="00006B34" w:rsidP="00E6705C">
      <w:r>
        <w:t>Doç. Dr. Mustafa ÖZMEN</w:t>
      </w:r>
      <w:r w:rsidR="00203FC4">
        <w:tab/>
      </w:r>
      <w:r w:rsidR="00203FC4">
        <w:tab/>
      </w:r>
      <w:r w:rsidR="00203FC4">
        <w:tab/>
      </w:r>
      <w:r w:rsidR="00203FC4">
        <w:tab/>
        <w:t>Doç. Dr. Ender AKAN</w:t>
      </w:r>
    </w:p>
    <w:p w:rsidR="00006B34" w:rsidRDefault="00006B34" w:rsidP="00E6705C"/>
    <w:p w:rsidR="008D5516" w:rsidRPr="008D5516" w:rsidRDefault="008D5516" w:rsidP="00E6705C"/>
    <w:p w:rsidR="00377414" w:rsidRPr="00377414" w:rsidRDefault="00A32A75" w:rsidP="00377414">
      <w:pPr>
        <w:rPr>
          <w:b/>
        </w:rPr>
      </w:pPr>
      <w:r>
        <w:rPr>
          <w:b/>
        </w:rPr>
        <w:t>REKTÖR DANIŞMANI</w:t>
      </w:r>
      <w:r>
        <w:rPr>
          <w:b/>
        </w:rPr>
        <w:tab/>
      </w:r>
      <w:r>
        <w:rPr>
          <w:b/>
        </w:rPr>
        <w:tab/>
      </w:r>
      <w:r>
        <w:rPr>
          <w:b/>
        </w:rPr>
        <w:tab/>
      </w:r>
      <w:r w:rsidR="006061DF">
        <w:rPr>
          <w:b/>
        </w:rPr>
        <w:tab/>
      </w:r>
      <w:r w:rsidR="003D77B4">
        <w:rPr>
          <w:b/>
        </w:rPr>
        <w:t>SU ÜRÜNLERİ FAKÜLTESİ</w:t>
      </w:r>
    </w:p>
    <w:p w:rsidR="00377414" w:rsidRDefault="00A32A75" w:rsidP="00E6705C">
      <w:r>
        <w:t>Yrd. Doç. Dr. Haydar YALÇIN</w:t>
      </w:r>
      <w:r w:rsidR="006061DF">
        <w:tab/>
      </w:r>
      <w:r w:rsidR="006061DF">
        <w:tab/>
      </w:r>
      <w:r w:rsidR="006061DF">
        <w:tab/>
      </w:r>
      <w:r w:rsidR="003D77B4" w:rsidRPr="00BF42CF">
        <w:t>Yrd. Doç. Dr.</w:t>
      </w:r>
      <w:r w:rsidR="003D77B4">
        <w:t xml:space="preserve"> Erhan IRMAK</w:t>
      </w:r>
    </w:p>
    <w:p w:rsidR="006061DF" w:rsidRDefault="006061DF" w:rsidP="00E6705C"/>
    <w:p w:rsidR="0029552D" w:rsidRDefault="0029552D" w:rsidP="00E6705C"/>
    <w:p w:rsidR="004542D2" w:rsidRDefault="00BF42CF" w:rsidP="004542D2">
      <w:pPr>
        <w:rPr>
          <w:b/>
        </w:rPr>
      </w:pPr>
      <w:r>
        <w:rPr>
          <w:b/>
        </w:rPr>
        <w:t>İKTİSADİ VE İDARİ BİLİMLER FAK.</w:t>
      </w:r>
      <w:r w:rsidR="0029552D">
        <w:rPr>
          <w:b/>
        </w:rPr>
        <w:tab/>
      </w:r>
      <w:r w:rsidR="0029552D">
        <w:rPr>
          <w:b/>
        </w:rPr>
        <w:tab/>
      </w:r>
    </w:p>
    <w:p w:rsidR="004542D2" w:rsidRDefault="004542D2" w:rsidP="004542D2">
      <w:pPr>
        <w:rPr>
          <w:b/>
        </w:rPr>
      </w:pPr>
      <w:r w:rsidRPr="00BF42CF">
        <w:t xml:space="preserve">Yrd. Doç. Dr. </w:t>
      </w:r>
      <w:r w:rsidR="00B03F61">
        <w:t>Sedef EYLEMER</w:t>
      </w:r>
      <w:r w:rsidR="00B03F61">
        <w:tab/>
      </w:r>
      <w:r w:rsidR="00B03F61">
        <w:tab/>
      </w:r>
      <w:r>
        <w:tab/>
      </w:r>
    </w:p>
    <w:p w:rsidR="004542D2" w:rsidRDefault="00771453" w:rsidP="00E6705C">
      <w:r>
        <w:tab/>
      </w:r>
      <w:r>
        <w:tab/>
      </w:r>
      <w:r>
        <w:tab/>
      </w:r>
      <w:r>
        <w:tab/>
      </w:r>
      <w:r>
        <w:tab/>
      </w:r>
      <w:r w:rsidR="00210A67">
        <w:tab/>
      </w:r>
      <w:r w:rsidR="00210A67">
        <w:tab/>
      </w:r>
    </w:p>
    <w:p w:rsidR="004542D2" w:rsidRDefault="004542D2" w:rsidP="00E6705C"/>
    <w:p w:rsidR="008D5516" w:rsidRDefault="008D5516" w:rsidP="00E6705C">
      <w:pPr>
        <w:rPr>
          <w:b/>
        </w:rPr>
      </w:pPr>
      <w:r>
        <w:rPr>
          <w:b/>
        </w:rPr>
        <w:t>SAĞLIK HİZMETLERİ MYO</w:t>
      </w:r>
      <w:r w:rsidR="009E6E94">
        <w:rPr>
          <w:b/>
        </w:rPr>
        <w:tab/>
      </w:r>
      <w:r w:rsidR="009E6E94">
        <w:rPr>
          <w:b/>
        </w:rPr>
        <w:tab/>
      </w:r>
      <w:r w:rsidR="009E6E94">
        <w:rPr>
          <w:b/>
        </w:rPr>
        <w:tab/>
        <w:t>YABANCI DİLLER YÜKSEKOKULU</w:t>
      </w:r>
      <w:r w:rsidR="009E6E94">
        <w:rPr>
          <w:b/>
        </w:rPr>
        <w:tab/>
      </w:r>
      <w:r w:rsidR="009E6E94">
        <w:rPr>
          <w:b/>
        </w:rPr>
        <w:tab/>
      </w:r>
    </w:p>
    <w:p w:rsidR="008D5516" w:rsidRDefault="008D5516" w:rsidP="00E6705C">
      <w:proofErr w:type="spellStart"/>
      <w:r>
        <w:t>Öğr</w:t>
      </w:r>
      <w:proofErr w:type="spellEnd"/>
      <w:r>
        <w:t>. Gör. İbrahim ÇİNAR</w:t>
      </w:r>
      <w:r w:rsidR="009E6E94">
        <w:tab/>
      </w:r>
      <w:r w:rsidR="009E6E94">
        <w:tab/>
      </w:r>
      <w:r w:rsidR="009E6E94">
        <w:tab/>
      </w:r>
      <w:r w:rsidR="009E6E94">
        <w:tab/>
      </w:r>
      <w:proofErr w:type="spellStart"/>
      <w:r w:rsidR="009E6E94">
        <w:t>Öğr</w:t>
      </w:r>
      <w:proofErr w:type="spellEnd"/>
      <w:r w:rsidR="009E6E94">
        <w:t xml:space="preserve">. Gör. </w:t>
      </w:r>
      <w:r w:rsidR="00006B34">
        <w:t>Burak ÇAVUŞ</w:t>
      </w:r>
    </w:p>
    <w:p w:rsidR="009E6E94" w:rsidRDefault="009E6E94" w:rsidP="00E6705C"/>
    <w:p w:rsidR="009E6E94" w:rsidRPr="009E6E94" w:rsidRDefault="009E6E94" w:rsidP="00E6705C"/>
    <w:p w:rsidR="009E6E94" w:rsidRPr="009E6E94" w:rsidRDefault="009E6E94" w:rsidP="009E6E94">
      <w:pPr>
        <w:tabs>
          <w:tab w:val="left" w:pos="4500"/>
        </w:tabs>
        <w:jc w:val="left"/>
        <w:rPr>
          <w:b/>
          <w:color w:val="000000" w:themeColor="text1"/>
        </w:rPr>
      </w:pPr>
      <w:r w:rsidRPr="009E6E94">
        <w:rPr>
          <w:b/>
          <w:color w:val="000000" w:themeColor="text1"/>
        </w:rPr>
        <w:t>GENEL SEKRETER</w:t>
      </w:r>
      <w:r w:rsidR="00212A33">
        <w:rPr>
          <w:b/>
          <w:color w:val="000000" w:themeColor="text1"/>
        </w:rPr>
        <w:t xml:space="preserve"> V.</w:t>
      </w:r>
      <w:r>
        <w:rPr>
          <w:b/>
          <w:color w:val="000000" w:themeColor="text1"/>
        </w:rPr>
        <w:tab/>
      </w:r>
      <w:r>
        <w:rPr>
          <w:b/>
          <w:color w:val="000000" w:themeColor="text1"/>
        </w:rPr>
        <w:tab/>
      </w:r>
      <w:r w:rsidRPr="009E6E94">
        <w:rPr>
          <w:b/>
          <w:color w:val="000000" w:themeColor="text1"/>
        </w:rPr>
        <w:t>ÖĞRENCİ İŞLERİ DAİRE BŞK.</w:t>
      </w:r>
    </w:p>
    <w:p w:rsidR="009E6E94" w:rsidRPr="009E6E94" w:rsidRDefault="00212A33" w:rsidP="009E6E94">
      <w:pPr>
        <w:tabs>
          <w:tab w:val="left" w:pos="4500"/>
        </w:tabs>
        <w:jc w:val="left"/>
        <w:rPr>
          <w:color w:val="000000" w:themeColor="text1"/>
        </w:rPr>
      </w:pPr>
      <w:proofErr w:type="spellStart"/>
      <w:r>
        <w:rPr>
          <w:color w:val="000000" w:themeColor="text1"/>
        </w:rPr>
        <w:t>Nuretdin</w:t>
      </w:r>
      <w:proofErr w:type="spellEnd"/>
      <w:r>
        <w:rPr>
          <w:color w:val="000000" w:themeColor="text1"/>
        </w:rPr>
        <w:t xml:space="preserve"> MEMUR   </w:t>
      </w:r>
      <w:r w:rsidR="009E6E94" w:rsidRPr="009E6E94">
        <w:rPr>
          <w:color w:val="000000" w:themeColor="text1"/>
        </w:rPr>
        <w:t xml:space="preserve">                               </w:t>
      </w:r>
      <w:r w:rsidR="009E6E94">
        <w:rPr>
          <w:color w:val="000000" w:themeColor="text1"/>
        </w:rPr>
        <w:t xml:space="preserve">                  </w:t>
      </w:r>
      <w:r w:rsidR="009E6E94" w:rsidRPr="009E6E94">
        <w:rPr>
          <w:color w:val="000000" w:themeColor="text1"/>
        </w:rPr>
        <w:t>Mustafa KAYA</w:t>
      </w:r>
    </w:p>
    <w:p w:rsidR="009E6E94" w:rsidRDefault="009E6E94" w:rsidP="00E6705C"/>
    <w:p w:rsidR="007E4382" w:rsidRPr="008D5516" w:rsidRDefault="007E4382" w:rsidP="00E6705C"/>
    <w:sectPr w:rsidR="007E4382" w:rsidRPr="008D5516" w:rsidSect="006E66F7">
      <w:type w:val="continuous"/>
      <w:pgSz w:w="11906" w:h="16838"/>
      <w:pgMar w:top="92" w:right="849" w:bottom="0" w:left="1134" w:header="284"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FA1" w:rsidRDefault="00CF0FA1">
      <w:r>
        <w:separator/>
      </w:r>
    </w:p>
  </w:endnote>
  <w:endnote w:type="continuationSeparator" w:id="0">
    <w:p w:rsidR="00CF0FA1" w:rsidRDefault="00CF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Default="00CF0FA1" w:rsidP="00B51C15">
    <w:pPr>
      <w:pStyle w:val="Altbilg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D8" w:rsidRDefault="00CF0FA1">
    <w:pPr>
      <w:pStyle w:val="Altbilgi"/>
    </w:pPr>
  </w:p>
  <w:p w:rsidR="00ED22D8" w:rsidRDefault="00CF0F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FA1" w:rsidRDefault="00CF0FA1">
      <w:r>
        <w:separator/>
      </w:r>
    </w:p>
  </w:footnote>
  <w:footnote w:type="continuationSeparator" w:id="0">
    <w:p w:rsidR="00CF0FA1" w:rsidRDefault="00CF0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Default="00B53CF0" w:rsidP="008001D1">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E85" w:rsidRDefault="00CF0F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85" w:rsidRPr="00ED22D8" w:rsidRDefault="00B53CF0" w:rsidP="00ED22D8">
    <w:pPr>
      <w:rPr>
        <w:b/>
      </w:rPr>
    </w:pPr>
    <w:r w:rsidRPr="00ED22D8">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65251"/>
    <w:multiLevelType w:val="hybridMultilevel"/>
    <w:tmpl w:val="018EE29A"/>
    <w:lvl w:ilvl="0" w:tplc="9248562A">
      <w:start w:val="1"/>
      <w:numFmt w:val="decimal"/>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nsid w:val="31665A0C"/>
    <w:multiLevelType w:val="hybridMultilevel"/>
    <w:tmpl w:val="0BF8646C"/>
    <w:lvl w:ilvl="0" w:tplc="1512DB8C">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nsid w:val="57EB2297"/>
    <w:multiLevelType w:val="hybridMultilevel"/>
    <w:tmpl w:val="22906026"/>
    <w:lvl w:ilvl="0" w:tplc="0B483020">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92C450A"/>
    <w:multiLevelType w:val="hybridMultilevel"/>
    <w:tmpl w:val="B156D5D2"/>
    <w:lvl w:ilvl="0" w:tplc="BF2EFDDE">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4">
    <w:nsid w:val="75226EBC"/>
    <w:multiLevelType w:val="hybridMultilevel"/>
    <w:tmpl w:val="A8B6EF3E"/>
    <w:lvl w:ilvl="0" w:tplc="2190F140">
      <w:start w:val="1"/>
      <w:numFmt w:val="decimal"/>
      <w:lvlText w:val="%1-"/>
      <w:lvlJc w:val="left"/>
      <w:pPr>
        <w:ind w:left="1800" w:hanging="360"/>
      </w:pPr>
    </w:lvl>
    <w:lvl w:ilvl="1" w:tplc="041F0019">
      <w:start w:val="1"/>
      <w:numFmt w:val="lowerLetter"/>
      <w:lvlText w:val="%2."/>
      <w:lvlJc w:val="left"/>
      <w:pPr>
        <w:ind w:left="2520" w:hanging="360"/>
      </w:pPr>
    </w:lvl>
    <w:lvl w:ilvl="2" w:tplc="041F001B">
      <w:start w:val="1"/>
      <w:numFmt w:val="lowerRoman"/>
      <w:lvlText w:val="%3."/>
      <w:lvlJc w:val="right"/>
      <w:pPr>
        <w:ind w:left="3240" w:hanging="180"/>
      </w:pPr>
    </w:lvl>
    <w:lvl w:ilvl="3" w:tplc="041F000F">
      <w:start w:val="1"/>
      <w:numFmt w:val="decimal"/>
      <w:lvlText w:val="%4."/>
      <w:lvlJc w:val="left"/>
      <w:pPr>
        <w:ind w:left="3960" w:hanging="360"/>
      </w:pPr>
    </w:lvl>
    <w:lvl w:ilvl="4" w:tplc="041F0019">
      <w:start w:val="1"/>
      <w:numFmt w:val="lowerLetter"/>
      <w:lvlText w:val="%5."/>
      <w:lvlJc w:val="left"/>
      <w:pPr>
        <w:ind w:left="4680" w:hanging="360"/>
      </w:pPr>
    </w:lvl>
    <w:lvl w:ilvl="5" w:tplc="041F001B">
      <w:start w:val="1"/>
      <w:numFmt w:val="lowerRoman"/>
      <w:lvlText w:val="%6."/>
      <w:lvlJc w:val="right"/>
      <w:pPr>
        <w:ind w:left="5400" w:hanging="180"/>
      </w:pPr>
    </w:lvl>
    <w:lvl w:ilvl="6" w:tplc="041F000F">
      <w:start w:val="1"/>
      <w:numFmt w:val="decimal"/>
      <w:lvlText w:val="%7."/>
      <w:lvlJc w:val="left"/>
      <w:pPr>
        <w:ind w:left="6120" w:hanging="360"/>
      </w:pPr>
    </w:lvl>
    <w:lvl w:ilvl="7" w:tplc="041F0019">
      <w:start w:val="1"/>
      <w:numFmt w:val="lowerLetter"/>
      <w:lvlText w:val="%8."/>
      <w:lvlJc w:val="left"/>
      <w:pPr>
        <w:ind w:left="6840" w:hanging="360"/>
      </w:pPr>
    </w:lvl>
    <w:lvl w:ilvl="8" w:tplc="041F001B">
      <w:start w:val="1"/>
      <w:numFmt w:val="lowerRoman"/>
      <w:lvlText w:val="%9."/>
      <w:lvlJc w:val="right"/>
      <w:pPr>
        <w:ind w:left="7560" w:hanging="180"/>
      </w:pPr>
    </w:lvl>
  </w:abstractNum>
  <w:num w:numId="1">
    <w:abstractNumId w:val="2"/>
  </w:num>
  <w:num w:numId="2">
    <w:abstractNumId w:val="3"/>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3E1"/>
    <w:rsid w:val="00006B34"/>
    <w:rsid w:val="00022BB1"/>
    <w:rsid w:val="0003061B"/>
    <w:rsid w:val="000330D6"/>
    <w:rsid w:val="00057009"/>
    <w:rsid w:val="00061CA0"/>
    <w:rsid w:val="000631C1"/>
    <w:rsid w:val="0006657F"/>
    <w:rsid w:val="00071B11"/>
    <w:rsid w:val="0007439D"/>
    <w:rsid w:val="00077E3A"/>
    <w:rsid w:val="00085354"/>
    <w:rsid w:val="000945B6"/>
    <w:rsid w:val="000947BB"/>
    <w:rsid w:val="00096881"/>
    <w:rsid w:val="00097D06"/>
    <w:rsid w:val="000A5D91"/>
    <w:rsid w:val="000A7700"/>
    <w:rsid w:val="000C35E8"/>
    <w:rsid w:val="000E0C6D"/>
    <w:rsid w:val="000E60D0"/>
    <w:rsid w:val="000F19AA"/>
    <w:rsid w:val="0010385A"/>
    <w:rsid w:val="0011137C"/>
    <w:rsid w:val="00117E00"/>
    <w:rsid w:val="0013157D"/>
    <w:rsid w:val="00132D89"/>
    <w:rsid w:val="00140290"/>
    <w:rsid w:val="00140C65"/>
    <w:rsid w:val="00143326"/>
    <w:rsid w:val="001468C3"/>
    <w:rsid w:val="001545BB"/>
    <w:rsid w:val="00157D29"/>
    <w:rsid w:val="0017573E"/>
    <w:rsid w:val="00190125"/>
    <w:rsid w:val="001913E1"/>
    <w:rsid w:val="001920BC"/>
    <w:rsid w:val="00192A61"/>
    <w:rsid w:val="001942A2"/>
    <w:rsid w:val="00195CF6"/>
    <w:rsid w:val="001A27B4"/>
    <w:rsid w:val="001D0F7D"/>
    <w:rsid w:val="001E28E1"/>
    <w:rsid w:val="001F76FD"/>
    <w:rsid w:val="00203FC4"/>
    <w:rsid w:val="00210A67"/>
    <w:rsid w:val="00212A33"/>
    <w:rsid w:val="0022699F"/>
    <w:rsid w:val="00241141"/>
    <w:rsid w:val="00244CE8"/>
    <w:rsid w:val="00266961"/>
    <w:rsid w:val="00272895"/>
    <w:rsid w:val="00292556"/>
    <w:rsid w:val="0029552D"/>
    <w:rsid w:val="002A01C8"/>
    <w:rsid w:val="002A3FB8"/>
    <w:rsid w:val="002A4E03"/>
    <w:rsid w:val="002B5C99"/>
    <w:rsid w:val="002B7290"/>
    <w:rsid w:val="002C17AA"/>
    <w:rsid w:val="002C5117"/>
    <w:rsid w:val="002D767B"/>
    <w:rsid w:val="002E6668"/>
    <w:rsid w:val="002F0828"/>
    <w:rsid w:val="00301B04"/>
    <w:rsid w:val="003105FA"/>
    <w:rsid w:val="00310E58"/>
    <w:rsid w:val="00315CC8"/>
    <w:rsid w:val="00322302"/>
    <w:rsid w:val="00350CF7"/>
    <w:rsid w:val="003542B2"/>
    <w:rsid w:val="003618DC"/>
    <w:rsid w:val="00364C69"/>
    <w:rsid w:val="00377414"/>
    <w:rsid w:val="00395193"/>
    <w:rsid w:val="003A549B"/>
    <w:rsid w:val="003A64C2"/>
    <w:rsid w:val="003C1D3A"/>
    <w:rsid w:val="003C2EC8"/>
    <w:rsid w:val="003D77B4"/>
    <w:rsid w:val="003E0771"/>
    <w:rsid w:val="003E76B6"/>
    <w:rsid w:val="003F3E24"/>
    <w:rsid w:val="004164D5"/>
    <w:rsid w:val="00416DE1"/>
    <w:rsid w:val="00420709"/>
    <w:rsid w:val="00424385"/>
    <w:rsid w:val="00424D19"/>
    <w:rsid w:val="004542D2"/>
    <w:rsid w:val="00470177"/>
    <w:rsid w:val="00474B25"/>
    <w:rsid w:val="00480148"/>
    <w:rsid w:val="0049332A"/>
    <w:rsid w:val="00497D66"/>
    <w:rsid w:val="004C130D"/>
    <w:rsid w:val="004D672B"/>
    <w:rsid w:val="004E7719"/>
    <w:rsid w:val="004F4471"/>
    <w:rsid w:val="00507F5A"/>
    <w:rsid w:val="005275EF"/>
    <w:rsid w:val="00541A08"/>
    <w:rsid w:val="005421CD"/>
    <w:rsid w:val="005513DC"/>
    <w:rsid w:val="00571E44"/>
    <w:rsid w:val="00573815"/>
    <w:rsid w:val="00576401"/>
    <w:rsid w:val="00576B8E"/>
    <w:rsid w:val="0058156A"/>
    <w:rsid w:val="00592D8B"/>
    <w:rsid w:val="005C06BD"/>
    <w:rsid w:val="005C3A9A"/>
    <w:rsid w:val="005D51C1"/>
    <w:rsid w:val="005E0681"/>
    <w:rsid w:val="006017D3"/>
    <w:rsid w:val="00604CE2"/>
    <w:rsid w:val="006061DF"/>
    <w:rsid w:val="00610F70"/>
    <w:rsid w:val="00614489"/>
    <w:rsid w:val="00617A5F"/>
    <w:rsid w:val="0062645C"/>
    <w:rsid w:val="00635BA3"/>
    <w:rsid w:val="00641C9F"/>
    <w:rsid w:val="00663E1C"/>
    <w:rsid w:val="00690D0A"/>
    <w:rsid w:val="006939A2"/>
    <w:rsid w:val="006A0F80"/>
    <w:rsid w:val="006A7A71"/>
    <w:rsid w:val="006C16C5"/>
    <w:rsid w:val="006C278C"/>
    <w:rsid w:val="006C42A6"/>
    <w:rsid w:val="006D596F"/>
    <w:rsid w:val="006D6CDB"/>
    <w:rsid w:val="006E66F7"/>
    <w:rsid w:val="006E7E2E"/>
    <w:rsid w:val="006F1D09"/>
    <w:rsid w:val="007013BB"/>
    <w:rsid w:val="007014B2"/>
    <w:rsid w:val="00703634"/>
    <w:rsid w:val="00713259"/>
    <w:rsid w:val="00721861"/>
    <w:rsid w:val="00746A83"/>
    <w:rsid w:val="00753DE2"/>
    <w:rsid w:val="00771453"/>
    <w:rsid w:val="00785F5A"/>
    <w:rsid w:val="00792D9C"/>
    <w:rsid w:val="00794701"/>
    <w:rsid w:val="007D0A76"/>
    <w:rsid w:val="007D357C"/>
    <w:rsid w:val="007D60E2"/>
    <w:rsid w:val="007D7C77"/>
    <w:rsid w:val="007E4382"/>
    <w:rsid w:val="007F7C59"/>
    <w:rsid w:val="008115EA"/>
    <w:rsid w:val="008231F7"/>
    <w:rsid w:val="00823604"/>
    <w:rsid w:val="008353ED"/>
    <w:rsid w:val="00836E54"/>
    <w:rsid w:val="00843A0E"/>
    <w:rsid w:val="00846DB5"/>
    <w:rsid w:val="008512C4"/>
    <w:rsid w:val="00853924"/>
    <w:rsid w:val="00853D08"/>
    <w:rsid w:val="008555A0"/>
    <w:rsid w:val="008627BC"/>
    <w:rsid w:val="00864AF8"/>
    <w:rsid w:val="00872112"/>
    <w:rsid w:val="00881DD8"/>
    <w:rsid w:val="00885E4B"/>
    <w:rsid w:val="00892DC7"/>
    <w:rsid w:val="008C37AF"/>
    <w:rsid w:val="008C592A"/>
    <w:rsid w:val="008C669C"/>
    <w:rsid w:val="008C6DE6"/>
    <w:rsid w:val="008D5516"/>
    <w:rsid w:val="008E333C"/>
    <w:rsid w:val="008E74F5"/>
    <w:rsid w:val="0090198A"/>
    <w:rsid w:val="00901A3B"/>
    <w:rsid w:val="0091203A"/>
    <w:rsid w:val="00942725"/>
    <w:rsid w:val="0094636B"/>
    <w:rsid w:val="009532FF"/>
    <w:rsid w:val="009570A0"/>
    <w:rsid w:val="0096428F"/>
    <w:rsid w:val="00964447"/>
    <w:rsid w:val="00971346"/>
    <w:rsid w:val="009725BB"/>
    <w:rsid w:val="009758D5"/>
    <w:rsid w:val="00983DFF"/>
    <w:rsid w:val="009965CC"/>
    <w:rsid w:val="009A05DB"/>
    <w:rsid w:val="009E6E94"/>
    <w:rsid w:val="009F0AF7"/>
    <w:rsid w:val="009F4422"/>
    <w:rsid w:val="00A0023A"/>
    <w:rsid w:val="00A038E3"/>
    <w:rsid w:val="00A066AB"/>
    <w:rsid w:val="00A1598A"/>
    <w:rsid w:val="00A3210F"/>
    <w:rsid w:val="00A32A75"/>
    <w:rsid w:val="00A35B87"/>
    <w:rsid w:val="00A36BE2"/>
    <w:rsid w:val="00A448FA"/>
    <w:rsid w:val="00A62143"/>
    <w:rsid w:val="00A71D89"/>
    <w:rsid w:val="00A7381C"/>
    <w:rsid w:val="00A82C42"/>
    <w:rsid w:val="00A9006B"/>
    <w:rsid w:val="00AA1D9E"/>
    <w:rsid w:val="00AA2743"/>
    <w:rsid w:val="00AF29F5"/>
    <w:rsid w:val="00AF2B8F"/>
    <w:rsid w:val="00AF349F"/>
    <w:rsid w:val="00B03F61"/>
    <w:rsid w:val="00B054D5"/>
    <w:rsid w:val="00B31BE4"/>
    <w:rsid w:val="00B332F2"/>
    <w:rsid w:val="00B37E49"/>
    <w:rsid w:val="00B53CF0"/>
    <w:rsid w:val="00B54892"/>
    <w:rsid w:val="00B54AFF"/>
    <w:rsid w:val="00B71CE1"/>
    <w:rsid w:val="00B95827"/>
    <w:rsid w:val="00B97DBE"/>
    <w:rsid w:val="00BB1E45"/>
    <w:rsid w:val="00BD6D87"/>
    <w:rsid w:val="00BE5FD8"/>
    <w:rsid w:val="00BE7F35"/>
    <w:rsid w:val="00BF42CF"/>
    <w:rsid w:val="00C00833"/>
    <w:rsid w:val="00C132CF"/>
    <w:rsid w:val="00C14144"/>
    <w:rsid w:val="00C147D8"/>
    <w:rsid w:val="00C330CE"/>
    <w:rsid w:val="00C6081B"/>
    <w:rsid w:val="00C67BE8"/>
    <w:rsid w:val="00C776A8"/>
    <w:rsid w:val="00C9306C"/>
    <w:rsid w:val="00CA5B46"/>
    <w:rsid w:val="00CC740F"/>
    <w:rsid w:val="00CE21F8"/>
    <w:rsid w:val="00CE2F4A"/>
    <w:rsid w:val="00CE6730"/>
    <w:rsid w:val="00CF0FA1"/>
    <w:rsid w:val="00D02425"/>
    <w:rsid w:val="00D2312E"/>
    <w:rsid w:val="00D24BFD"/>
    <w:rsid w:val="00D47968"/>
    <w:rsid w:val="00D524EA"/>
    <w:rsid w:val="00D626B9"/>
    <w:rsid w:val="00D76BD6"/>
    <w:rsid w:val="00D81C65"/>
    <w:rsid w:val="00D82568"/>
    <w:rsid w:val="00DA15B5"/>
    <w:rsid w:val="00DA26DE"/>
    <w:rsid w:val="00DA43CA"/>
    <w:rsid w:val="00DA6892"/>
    <w:rsid w:val="00DB1899"/>
    <w:rsid w:val="00DD0727"/>
    <w:rsid w:val="00DD07C7"/>
    <w:rsid w:val="00DD3A22"/>
    <w:rsid w:val="00DD5605"/>
    <w:rsid w:val="00DF3487"/>
    <w:rsid w:val="00E12E55"/>
    <w:rsid w:val="00E179A0"/>
    <w:rsid w:val="00E20D41"/>
    <w:rsid w:val="00E6705C"/>
    <w:rsid w:val="00E75B27"/>
    <w:rsid w:val="00E81E0E"/>
    <w:rsid w:val="00E8461F"/>
    <w:rsid w:val="00E8469E"/>
    <w:rsid w:val="00E85CD7"/>
    <w:rsid w:val="00E8640C"/>
    <w:rsid w:val="00E87542"/>
    <w:rsid w:val="00EB41D9"/>
    <w:rsid w:val="00EC7097"/>
    <w:rsid w:val="00ED1F69"/>
    <w:rsid w:val="00ED2EB7"/>
    <w:rsid w:val="00ED7E20"/>
    <w:rsid w:val="00EF2ABC"/>
    <w:rsid w:val="00EF759F"/>
    <w:rsid w:val="00F00521"/>
    <w:rsid w:val="00F02226"/>
    <w:rsid w:val="00F047B5"/>
    <w:rsid w:val="00F23FBA"/>
    <w:rsid w:val="00F31B71"/>
    <w:rsid w:val="00F377F6"/>
    <w:rsid w:val="00F44736"/>
    <w:rsid w:val="00F5776B"/>
    <w:rsid w:val="00F624BE"/>
    <w:rsid w:val="00F65E91"/>
    <w:rsid w:val="00F8150E"/>
    <w:rsid w:val="00F86FDD"/>
    <w:rsid w:val="00F948A0"/>
    <w:rsid w:val="00FA2151"/>
    <w:rsid w:val="00FA2C52"/>
    <w:rsid w:val="00FE74FE"/>
    <w:rsid w:val="00FF3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F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iPriority w:val="99"/>
    <w:rsid w:val="00B53CF0"/>
    <w:rPr>
      <w:szCs w:val="20"/>
    </w:rPr>
  </w:style>
  <w:style w:type="character" w:customStyle="1" w:styleId="GvdeMetniGirintisiChar">
    <w:name w:val="Gövde Metni Girintisi Char"/>
    <w:basedOn w:val="VarsaylanParagrafYazTipi"/>
    <w:link w:val="GvdeMetniGirintisi"/>
    <w:uiPriority w:val="99"/>
    <w:rsid w:val="00B53CF0"/>
    <w:rPr>
      <w:rFonts w:ascii="Times New Roman" w:eastAsia="Times New Roman" w:hAnsi="Times New Roman" w:cs="Times New Roman"/>
      <w:sz w:val="24"/>
      <w:szCs w:val="20"/>
      <w:lang w:eastAsia="tr-TR"/>
    </w:rPr>
  </w:style>
  <w:style w:type="paragraph" w:styleId="stbilgi">
    <w:name w:val="header"/>
    <w:basedOn w:val="Normal"/>
    <w:link w:val="stbilgiChar"/>
    <w:uiPriority w:val="99"/>
    <w:rsid w:val="00B53CF0"/>
    <w:pPr>
      <w:tabs>
        <w:tab w:val="center" w:pos="4536"/>
        <w:tab w:val="right" w:pos="9072"/>
      </w:tabs>
    </w:pPr>
  </w:style>
  <w:style w:type="character" w:customStyle="1" w:styleId="stbilgiChar">
    <w:name w:val="Üstbilgi Char"/>
    <w:basedOn w:val="VarsaylanParagrafYazTipi"/>
    <w:link w:val="stbilgi"/>
    <w:uiPriority w:val="99"/>
    <w:rsid w:val="00B53CF0"/>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B53CF0"/>
    <w:rPr>
      <w:rFonts w:cs="Times New Roman"/>
    </w:rPr>
  </w:style>
  <w:style w:type="paragraph" w:styleId="Altbilgi">
    <w:name w:val="footer"/>
    <w:basedOn w:val="Normal"/>
    <w:link w:val="AltbilgiChar"/>
    <w:uiPriority w:val="99"/>
    <w:rsid w:val="00B53CF0"/>
    <w:pPr>
      <w:tabs>
        <w:tab w:val="center" w:pos="4536"/>
        <w:tab w:val="right" w:pos="9072"/>
      </w:tabs>
    </w:pPr>
  </w:style>
  <w:style w:type="character" w:customStyle="1" w:styleId="AltbilgiChar">
    <w:name w:val="Altbilgi Char"/>
    <w:basedOn w:val="VarsaylanParagrafYazTipi"/>
    <w:link w:val="Altbilgi"/>
    <w:uiPriority w:val="99"/>
    <w:rsid w:val="00B53CF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3CF0"/>
    <w:pPr>
      <w:ind w:left="720"/>
      <w:contextualSpacing/>
      <w:jc w:val="left"/>
    </w:pPr>
    <w:rPr>
      <w:sz w:val="20"/>
      <w:szCs w:val="20"/>
      <w:lang w:eastAsia="en-US"/>
    </w:rPr>
  </w:style>
  <w:style w:type="paragraph" w:customStyle="1" w:styleId="msobodytextindent">
    <w:name w:val="msobodytextindent"/>
    <w:basedOn w:val="Normal"/>
    <w:uiPriority w:val="99"/>
    <w:rsid w:val="00474B25"/>
    <w:rPr>
      <w:szCs w:val="20"/>
    </w:rPr>
  </w:style>
  <w:style w:type="paragraph" w:customStyle="1" w:styleId="Default">
    <w:name w:val="Default"/>
    <w:rsid w:val="00AF2B8F"/>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ED2E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D2EB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8326">
      <w:bodyDiv w:val="1"/>
      <w:marLeft w:val="0"/>
      <w:marRight w:val="0"/>
      <w:marTop w:val="0"/>
      <w:marBottom w:val="0"/>
      <w:divBdr>
        <w:top w:val="none" w:sz="0" w:space="0" w:color="auto"/>
        <w:left w:val="none" w:sz="0" w:space="0" w:color="auto"/>
        <w:bottom w:val="none" w:sz="0" w:space="0" w:color="auto"/>
        <w:right w:val="none" w:sz="0" w:space="0" w:color="auto"/>
      </w:divBdr>
    </w:div>
    <w:div w:id="351998989">
      <w:bodyDiv w:val="1"/>
      <w:marLeft w:val="0"/>
      <w:marRight w:val="0"/>
      <w:marTop w:val="0"/>
      <w:marBottom w:val="0"/>
      <w:divBdr>
        <w:top w:val="none" w:sz="0" w:space="0" w:color="auto"/>
        <w:left w:val="none" w:sz="0" w:space="0" w:color="auto"/>
        <w:bottom w:val="none" w:sz="0" w:space="0" w:color="auto"/>
        <w:right w:val="none" w:sz="0" w:space="0" w:color="auto"/>
      </w:divBdr>
    </w:div>
    <w:div w:id="897058072">
      <w:bodyDiv w:val="1"/>
      <w:marLeft w:val="0"/>
      <w:marRight w:val="0"/>
      <w:marTop w:val="0"/>
      <w:marBottom w:val="0"/>
      <w:divBdr>
        <w:top w:val="none" w:sz="0" w:space="0" w:color="auto"/>
        <w:left w:val="none" w:sz="0" w:space="0" w:color="auto"/>
        <w:bottom w:val="none" w:sz="0" w:space="0" w:color="auto"/>
        <w:right w:val="none" w:sz="0" w:space="0" w:color="auto"/>
      </w:divBdr>
    </w:div>
    <w:div w:id="13591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1372</Words>
  <Characters>7821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ikc</dc:creator>
  <cp:lastModifiedBy>HP</cp:lastModifiedBy>
  <cp:revision>3</cp:revision>
  <cp:lastPrinted>2017-04-21T10:30:00Z</cp:lastPrinted>
  <dcterms:created xsi:type="dcterms:W3CDTF">2017-12-04T10:20:00Z</dcterms:created>
  <dcterms:modified xsi:type="dcterms:W3CDTF">2017-12-04T10:43:00Z</dcterms:modified>
</cp:coreProperties>
</file>