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926" w:rsidRPr="00F73CB5" w:rsidRDefault="007A2926" w:rsidP="001B4140">
      <w:pPr>
        <w:rPr>
          <w:sz w:val="8"/>
        </w:rPr>
      </w:pPr>
    </w:p>
    <w:tbl>
      <w:tblPr>
        <w:tblpPr w:leftFromText="141" w:rightFromText="141" w:vertAnchor="text" w:tblpXSpec="center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5528"/>
        <w:gridCol w:w="3686"/>
        <w:gridCol w:w="2415"/>
      </w:tblGrid>
      <w:tr w:rsidR="009B2773" w:rsidTr="00B6788D">
        <w:trPr>
          <w:trHeight w:val="315"/>
        </w:trPr>
        <w:tc>
          <w:tcPr>
            <w:tcW w:w="1555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984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5528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3686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2415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172A7C" w:rsidTr="00B6788D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172A7C" w:rsidRPr="00660ECA" w:rsidRDefault="00660ECA" w:rsidP="00172A7C">
            <w:pPr>
              <w:jc w:val="center"/>
              <w:rPr>
                <w:color w:val="000000"/>
              </w:rPr>
            </w:pPr>
            <w:r w:rsidRPr="00660ECA">
              <w:rPr>
                <w:color w:val="000000"/>
              </w:rPr>
              <w:t>Planlama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72A7C" w:rsidRDefault="00172A7C" w:rsidP="00172A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</w:tcPr>
          <w:p w:rsidR="00172A7C" w:rsidRPr="009E3DE2" w:rsidRDefault="00172A7C" w:rsidP="00172A7C">
            <w:pPr>
              <w:rPr>
                <w:color w:val="000000"/>
                <w:sz w:val="22"/>
                <w:szCs w:val="22"/>
              </w:rPr>
            </w:pPr>
          </w:p>
          <w:p w:rsidR="00172A7C" w:rsidRPr="009E3DE2" w:rsidRDefault="006B6670" w:rsidP="00172A7C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pict w14:anchorId="578F2DE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140.95pt;margin-top:55.65pt;width:.05pt;height:27pt;z-index:251660288" o:connectortype="straight">
                  <v:stroke endarrow="block"/>
                </v:shape>
              </w:pict>
            </w:r>
            <w:r>
              <w:rPr>
                <w:noProof/>
                <w:color w:val="000000"/>
                <w:sz w:val="22"/>
                <w:szCs w:val="22"/>
              </w:rPr>
              <w:pict w14:anchorId="67B2F5DE">
                <v:roundrect id="_x0000_s1028" style="position:absolute;margin-left:38.35pt;margin-top:3.7pt;width:194.7pt;height:52.3pt;z-index:251659264;mso-position-horizontal-relative:text;mso-position-vertical-relative:text" arcsize="10923f">
                  <v:textbox style="mso-next-textbox:#_x0000_s1028">
                    <w:txbxContent>
                      <w:p w:rsidR="00172A7C" w:rsidRDefault="00172A7C" w:rsidP="00A66057">
                        <w:pPr>
                          <w:jc w:val="center"/>
                        </w:pPr>
                        <w:r>
                          <w:t>Akademik Takvimde belirtilen ders kayıtlanma süresinin sona ermesi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172A7C" w:rsidRPr="009E3DE2" w:rsidRDefault="00172A7C" w:rsidP="00172A7C">
            <w:pPr>
              <w:rPr>
                <w:color w:val="000000"/>
                <w:sz w:val="16"/>
                <w:szCs w:val="16"/>
              </w:rPr>
            </w:pPr>
            <w:r w:rsidRPr="00A401B4">
              <w:rPr>
                <w:color w:val="000000"/>
                <w:szCs w:val="16"/>
              </w:rPr>
              <w:t xml:space="preserve">İlgili dönem için akademik takvimde belirlenen ders kayıtlanmaları süresi sona ere. 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172A7C" w:rsidRPr="009E3DE2" w:rsidRDefault="00172A7C" w:rsidP="00172A7C">
            <w:pPr>
              <w:rPr>
                <w:color w:val="000000"/>
                <w:sz w:val="16"/>
                <w:szCs w:val="16"/>
              </w:rPr>
            </w:pPr>
            <w:r w:rsidRPr="00A401B4">
              <w:rPr>
                <w:color w:val="000000"/>
                <w:szCs w:val="16"/>
              </w:rPr>
              <w:t>*Akademik Takvim</w:t>
            </w:r>
            <w:r w:rsidRPr="00A401B4">
              <w:rPr>
                <w:color w:val="000000"/>
                <w:szCs w:val="16"/>
              </w:rPr>
              <w:br/>
            </w:r>
            <w:r w:rsidRPr="00A401B4">
              <w:rPr>
                <w:color w:val="000000"/>
                <w:szCs w:val="16"/>
              </w:rPr>
              <w:br/>
              <w:t>*İKC Önlisans-Lisans Yönetmeliği</w:t>
            </w:r>
            <w:r w:rsidRPr="00A401B4">
              <w:rPr>
                <w:color w:val="000000"/>
                <w:szCs w:val="16"/>
              </w:rPr>
              <w:br/>
            </w:r>
            <w:r w:rsidRPr="00A401B4">
              <w:rPr>
                <w:color w:val="000000"/>
                <w:szCs w:val="16"/>
              </w:rPr>
              <w:br/>
              <w:t>*İKC Lisansüstü Yönetmeliği</w:t>
            </w:r>
          </w:p>
        </w:tc>
      </w:tr>
      <w:tr w:rsidR="00172A7C" w:rsidTr="00B6788D">
        <w:trPr>
          <w:trHeight w:val="1828"/>
        </w:trPr>
        <w:tc>
          <w:tcPr>
            <w:tcW w:w="1555" w:type="dxa"/>
            <w:shd w:val="clear" w:color="auto" w:fill="FFFFFF"/>
            <w:vAlign w:val="center"/>
          </w:tcPr>
          <w:p w:rsidR="00660ECA" w:rsidRPr="00660ECA" w:rsidRDefault="00660ECA" w:rsidP="00660ECA">
            <w:pPr>
              <w:jc w:val="center"/>
              <w:rPr>
                <w:color w:val="000000"/>
              </w:rPr>
            </w:pPr>
            <w:r w:rsidRPr="00660ECA">
              <w:rPr>
                <w:color w:val="000000"/>
              </w:rPr>
              <w:t xml:space="preserve">Uygulama </w:t>
            </w:r>
          </w:p>
          <w:p w:rsidR="00172A7C" w:rsidRPr="00660ECA" w:rsidRDefault="00660ECA" w:rsidP="00660ECA">
            <w:pPr>
              <w:jc w:val="center"/>
              <w:rPr>
                <w:color w:val="000000"/>
              </w:rPr>
            </w:pPr>
            <w:r w:rsidRPr="00660ECA">
              <w:rPr>
                <w:color w:val="000000"/>
              </w:rPr>
              <w:t>Kontrol Etme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72A7C" w:rsidRPr="00A401B4" w:rsidRDefault="00172A7C" w:rsidP="00172A7C">
            <w:pPr>
              <w:rPr>
                <w:color w:val="000000"/>
                <w:szCs w:val="16"/>
              </w:rPr>
            </w:pPr>
            <w:r w:rsidRPr="00A401B4">
              <w:rPr>
                <w:color w:val="000000"/>
                <w:szCs w:val="16"/>
              </w:rPr>
              <w:t>Danışman</w:t>
            </w:r>
            <w:r w:rsidRPr="00A401B4">
              <w:rPr>
                <w:color w:val="000000"/>
                <w:szCs w:val="16"/>
              </w:rPr>
              <w:br/>
            </w:r>
            <w:r w:rsidRPr="00A401B4">
              <w:rPr>
                <w:color w:val="000000"/>
                <w:szCs w:val="16"/>
              </w:rPr>
              <w:br/>
              <w:t>Öğrenci</w:t>
            </w:r>
          </w:p>
        </w:tc>
        <w:tc>
          <w:tcPr>
            <w:tcW w:w="5528" w:type="dxa"/>
            <w:shd w:val="clear" w:color="000000" w:fill="FFFFFF"/>
            <w:noWrap/>
            <w:vAlign w:val="center"/>
          </w:tcPr>
          <w:p w:rsidR="00172A7C" w:rsidRPr="009E3DE2" w:rsidRDefault="006B6670" w:rsidP="00172A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pict w14:anchorId="4105B400">
                <v:shape id="_x0000_s1031" type="#_x0000_t32" style="position:absolute;left:0;text-align:left;margin-left:142.75pt;margin-top:62.45pt;width:.05pt;height:22.7pt;z-index:2516623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pict w14:anchorId="12D72EDB">
                <v:rect id="_x0000_s1030" style="position:absolute;left:0;text-align:left;margin-left:47.6pt;margin-top:8.1pt;width:178.2pt;height:50.15pt;z-index:251663360;mso-position-horizontal-relative:text;mso-position-vertical-relative:text">
                  <v:textbox style="mso-next-textbox:#_x0000_s1030">
                    <w:txbxContent>
                      <w:p w:rsidR="00172A7C" w:rsidRDefault="00172A7C" w:rsidP="00A66057">
                        <w:pPr>
                          <w:jc w:val="center"/>
                        </w:pPr>
                        <w:r>
                          <w:t>Ders kayıtlanmalarında eksik, fazla veya hata olan öğrencilerin tespit edilmesi</w:t>
                        </w:r>
                      </w:p>
                    </w:txbxContent>
                  </v:textbox>
                </v:rect>
              </w:pict>
            </w:r>
            <w:r w:rsidR="00172A7C" w:rsidRPr="009E3DE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172A7C" w:rsidRPr="009E3DE2" w:rsidRDefault="00172A7C" w:rsidP="00172A7C">
            <w:pPr>
              <w:rPr>
                <w:color w:val="000000"/>
                <w:sz w:val="16"/>
                <w:szCs w:val="16"/>
              </w:rPr>
            </w:pPr>
            <w:r w:rsidRPr="00A401B4">
              <w:rPr>
                <w:color w:val="000000"/>
                <w:szCs w:val="16"/>
              </w:rPr>
              <w:t>Türlü nedenlerden dolayı hatalı veya eksik ders kayıtlanması yapan öğrenciler danışman ve öğrencinin kendi başvurusuyla tespit edilir.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172A7C" w:rsidRPr="009E3DE2" w:rsidRDefault="00172A7C" w:rsidP="00172A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Cs w:val="16"/>
              </w:rPr>
              <w:t>*İKC-UBS Elektronik Belge Yönetim Sistemi</w:t>
            </w:r>
          </w:p>
        </w:tc>
      </w:tr>
      <w:tr w:rsidR="00172A7C" w:rsidTr="00B6788D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660ECA" w:rsidRPr="00660ECA" w:rsidRDefault="00660ECA" w:rsidP="00660ECA">
            <w:pPr>
              <w:jc w:val="center"/>
              <w:rPr>
                <w:color w:val="000000"/>
              </w:rPr>
            </w:pPr>
            <w:r w:rsidRPr="00660ECA">
              <w:rPr>
                <w:color w:val="000000"/>
              </w:rPr>
              <w:t xml:space="preserve">Uygulama </w:t>
            </w:r>
          </w:p>
          <w:p w:rsidR="00172A7C" w:rsidRPr="00660ECA" w:rsidRDefault="00172A7C" w:rsidP="00660ECA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172A7C" w:rsidRPr="009E3DE2" w:rsidRDefault="00172A7C" w:rsidP="00172A7C">
            <w:pPr>
              <w:rPr>
                <w:color w:val="000000"/>
                <w:sz w:val="16"/>
                <w:szCs w:val="16"/>
              </w:rPr>
            </w:pPr>
            <w:r w:rsidRPr="009E3D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8" w:type="dxa"/>
            <w:shd w:val="clear" w:color="000000" w:fill="FFFFFF"/>
            <w:noWrap/>
            <w:vAlign w:val="center"/>
          </w:tcPr>
          <w:p w:rsidR="00172A7C" w:rsidRPr="009E3DE2" w:rsidRDefault="006B6670" w:rsidP="00172A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pict w14:anchorId="0F6FC72E">
                <v:shape id="_x0000_s1037" type="#_x0000_t32" style="position:absolute;left:0;text-align:left;margin-left:145pt;margin-top:75.8pt;width:0;height:20.15pt;z-index:2516654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pict w14:anchorId="4E38DD7E">
                <v:rect id="_x0000_s1036" style="position:absolute;left:0;text-align:left;margin-left:48.05pt;margin-top:15.1pt;width:178.2pt;height:61.05pt;z-index:251666432;mso-position-horizontal-relative:text;mso-position-vertical-relative:text">
                  <v:textbox style="mso-next-textbox:#_x0000_s1036">
                    <w:txbxContent>
                      <w:p w:rsidR="00172A7C" w:rsidRDefault="00172A7C" w:rsidP="00A66057">
                        <w:pPr>
                          <w:jc w:val="center"/>
                        </w:pPr>
                        <w:r>
                          <w:t>Akademik Takvimde belirlenen “ekle-sil’’ haftasına girilmesi</w:t>
                        </w:r>
                      </w:p>
                    </w:txbxContent>
                  </v:textbox>
                </v:rect>
              </w:pict>
            </w:r>
            <w:r w:rsidR="00172A7C" w:rsidRPr="009E3DE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172A7C" w:rsidRPr="009E3DE2" w:rsidRDefault="00172A7C" w:rsidP="00172A7C">
            <w:pPr>
              <w:rPr>
                <w:color w:val="000000"/>
                <w:sz w:val="16"/>
                <w:szCs w:val="16"/>
              </w:rPr>
            </w:pPr>
            <w:r w:rsidRPr="00A401B4">
              <w:rPr>
                <w:color w:val="000000"/>
                <w:szCs w:val="16"/>
              </w:rPr>
              <w:t>Akademik Takvimde belirlenen ekle-sil haftasına girilir.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172A7C" w:rsidRPr="009E3DE2" w:rsidRDefault="00172A7C" w:rsidP="00172A7C">
            <w:pPr>
              <w:rPr>
                <w:color w:val="000000"/>
                <w:sz w:val="16"/>
                <w:szCs w:val="16"/>
              </w:rPr>
            </w:pPr>
            <w:r w:rsidRPr="00A401B4">
              <w:rPr>
                <w:color w:val="000000"/>
                <w:szCs w:val="16"/>
              </w:rPr>
              <w:t>*Akademik Takvim</w:t>
            </w:r>
            <w:r w:rsidRPr="00A401B4">
              <w:rPr>
                <w:color w:val="000000"/>
                <w:szCs w:val="16"/>
              </w:rPr>
              <w:br/>
            </w:r>
            <w:r w:rsidRPr="00A401B4">
              <w:rPr>
                <w:color w:val="000000"/>
                <w:szCs w:val="16"/>
              </w:rPr>
              <w:br/>
              <w:t>*İKC Önlisans-Lisans Yönetmeliği</w:t>
            </w:r>
            <w:r w:rsidRPr="00A401B4">
              <w:rPr>
                <w:color w:val="000000"/>
                <w:szCs w:val="16"/>
              </w:rPr>
              <w:br/>
            </w:r>
            <w:r w:rsidRPr="00A401B4">
              <w:rPr>
                <w:color w:val="000000"/>
                <w:szCs w:val="16"/>
              </w:rPr>
              <w:br/>
              <w:t>*İKC Lisansüstü Yönetmeliği</w:t>
            </w:r>
          </w:p>
        </w:tc>
      </w:tr>
      <w:tr w:rsidR="00172A7C" w:rsidTr="00B6788D">
        <w:trPr>
          <w:trHeight w:val="2258"/>
        </w:trPr>
        <w:tc>
          <w:tcPr>
            <w:tcW w:w="1555" w:type="dxa"/>
            <w:shd w:val="clear" w:color="auto" w:fill="FFFFFF"/>
            <w:vAlign w:val="center"/>
          </w:tcPr>
          <w:p w:rsidR="00660ECA" w:rsidRPr="00660ECA" w:rsidRDefault="00660ECA" w:rsidP="00660ECA">
            <w:pPr>
              <w:jc w:val="center"/>
              <w:rPr>
                <w:color w:val="000000"/>
              </w:rPr>
            </w:pPr>
            <w:r w:rsidRPr="00660ECA">
              <w:rPr>
                <w:color w:val="000000"/>
              </w:rPr>
              <w:lastRenderedPageBreak/>
              <w:t xml:space="preserve">Uygulama </w:t>
            </w:r>
          </w:p>
          <w:p w:rsidR="00172A7C" w:rsidRPr="00660ECA" w:rsidRDefault="00660ECA" w:rsidP="00660ECA">
            <w:pPr>
              <w:jc w:val="center"/>
              <w:rPr>
                <w:color w:val="000000"/>
              </w:rPr>
            </w:pPr>
            <w:r w:rsidRPr="00660ECA">
              <w:rPr>
                <w:color w:val="000000"/>
              </w:rPr>
              <w:t>Kontrol Etme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72A7C" w:rsidRPr="009E3DE2" w:rsidRDefault="00172A7C" w:rsidP="00172A7C">
            <w:pPr>
              <w:rPr>
                <w:color w:val="000000"/>
                <w:sz w:val="16"/>
                <w:szCs w:val="16"/>
              </w:rPr>
            </w:pPr>
            <w:r w:rsidRPr="00A401B4">
              <w:rPr>
                <w:color w:val="000000"/>
                <w:szCs w:val="16"/>
              </w:rPr>
              <w:t>Danışman</w:t>
            </w:r>
            <w:r w:rsidRPr="00A401B4">
              <w:rPr>
                <w:color w:val="000000"/>
                <w:szCs w:val="16"/>
              </w:rPr>
              <w:br/>
            </w:r>
            <w:r w:rsidRPr="00A401B4">
              <w:rPr>
                <w:color w:val="000000"/>
                <w:szCs w:val="16"/>
              </w:rPr>
              <w:br/>
              <w:t>Öğrenci</w:t>
            </w:r>
          </w:p>
        </w:tc>
        <w:tc>
          <w:tcPr>
            <w:tcW w:w="5528" w:type="dxa"/>
            <w:shd w:val="clear" w:color="000000" w:fill="FFFFFF"/>
            <w:noWrap/>
            <w:vAlign w:val="center"/>
          </w:tcPr>
          <w:p w:rsidR="00172A7C" w:rsidRPr="009E3DE2" w:rsidRDefault="006B6670" w:rsidP="00172A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pict w14:anchorId="731EDF88">
                <v:shape id="_x0000_s1039" type="#_x0000_t32" style="position:absolute;left:0;text-align:left;margin-left:128.5pt;margin-top:75.3pt;width:.15pt;height:26pt;z-index:25166848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pict w14:anchorId="02725600">
                <v:rect id="_x0000_s1038" style="position:absolute;left:0;text-align:left;margin-left:39.8pt;margin-top:11.75pt;width:178.2pt;height:61.05pt;z-index:251669504;mso-position-horizontal-relative:text;mso-position-vertical-relative:text">
                  <v:textbox style="mso-next-textbox:#_x0000_s1038">
                    <w:txbxContent>
                      <w:p w:rsidR="00172A7C" w:rsidRDefault="00172A7C" w:rsidP="00A66057">
                        <w:pPr>
                          <w:jc w:val="center"/>
                        </w:pPr>
                        <w:r>
                          <w:t>Ders ekleme-çıkarma formunun doldurulup onaylatılması</w:t>
                        </w:r>
                      </w:p>
                    </w:txbxContent>
                  </v:textbox>
                </v:rect>
              </w:pict>
            </w:r>
            <w:r w:rsidR="00172A7C" w:rsidRPr="009E3DE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172A7C" w:rsidRPr="009E3DE2" w:rsidRDefault="00172A7C" w:rsidP="00172A7C">
            <w:pPr>
              <w:rPr>
                <w:color w:val="000000"/>
                <w:sz w:val="16"/>
                <w:szCs w:val="16"/>
              </w:rPr>
            </w:pPr>
            <w:r w:rsidRPr="00A401B4">
              <w:rPr>
                <w:color w:val="000000"/>
                <w:szCs w:val="16"/>
              </w:rPr>
              <w:t>Ders ekleme-çıkarma formuna öğrencinin ilgili yarıyılda eklenecek veya çıkarılacak dersleri doldurulur.</w:t>
            </w:r>
            <w:r>
              <w:rPr>
                <w:color w:val="000000"/>
                <w:szCs w:val="16"/>
              </w:rPr>
              <w:t xml:space="preserve"> </w:t>
            </w:r>
            <w:r w:rsidRPr="00A401B4">
              <w:rPr>
                <w:color w:val="000000"/>
                <w:szCs w:val="16"/>
              </w:rPr>
              <w:t>Form Danışman tarafından onaylanır</w:t>
            </w:r>
            <w:r w:rsidRPr="009E3DE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172A7C" w:rsidRPr="00A401B4" w:rsidRDefault="00172A7C" w:rsidP="00172A7C">
            <w:pPr>
              <w:rPr>
                <w:color w:val="000000"/>
                <w:szCs w:val="16"/>
              </w:rPr>
            </w:pPr>
            <w:r w:rsidRPr="00A401B4">
              <w:rPr>
                <w:color w:val="000000"/>
                <w:szCs w:val="16"/>
              </w:rPr>
              <w:t>*Ders ekleme-çıkarma formu</w:t>
            </w:r>
          </w:p>
        </w:tc>
      </w:tr>
      <w:tr w:rsidR="00172A7C" w:rsidTr="00B6788D">
        <w:trPr>
          <w:trHeight w:val="2399"/>
        </w:trPr>
        <w:tc>
          <w:tcPr>
            <w:tcW w:w="1555" w:type="dxa"/>
            <w:shd w:val="clear" w:color="auto" w:fill="FFFFFF"/>
            <w:vAlign w:val="center"/>
          </w:tcPr>
          <w:p w:rsidR="00660ECA" w:rsidRPr="00660ECA" w:rsidRDefault="00660ECA" w:rsidP="00660ECA">
            <w:pPr>
              <w:jc w:val="center"/>
              <w:rPr>
                <w:color w:val="000000"/>
              </w:rPr>
            </w:pPr>
            <w:r w:rsidRPr="00660ECA">
              <w:rPr>
                <w:color w:val="000000"/>
              </w:rPr>
              <w:t xml:space="preserve">Uygulama </w:t>
            </w:r>
          </w:p>
          <w:p w:rsidR="00172A7C" w:rsidRPr="00660ECA" w:rsidRDefault="00660ECA" w:rsidP="00660ECA">
            <w:pPr>
              <w:jc w:val="center"/>
              <w:rPr>
                <w:color w:val="000000"/>
              </w:rPr>
            </w:pPr>
            <w:r w:rsidRPr="00660ECA">
              <w:rPr>
                <w:color w:val="000000"/>
              </w:rPr>
              <w:t>Kontrol Etme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72A7C" w:rsidRPr="00A401B4" w:rsidRDefault="00172A7C" w:rsidP="00172A7C">
            <w:pPr>
              <w:rPr>
                <w:color w:val="000000"/>
                <w:szCs w:val="16"/>
              </w:rPr>
            </w:pPr>
            <w:r w:rsidRPr="00A401B4">
              <w:rPr>
                <w:color w:val="000000"/>
                <w:szCs w:val="16"/>
              </w:rPr>
              <w:t>Birim Personeli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172A7C" w:rsidRPr="009E3DE2" w:rsidRDefault="006B6670" w:rsidP="00172A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pict w14:anchorId="232D670B">
                <v:shape id="_x0000_s1041" type="#_x0000_t32" style="position:absolute;left:0;text-align:left;margin-left:131.85pt;margin-top:80.85pt;width:.1pt;height:42.85pt;flip:x;z-index:25167155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pict w14:anchorId="1FD6CD3E">
                <v:rect id="_x0000_s1040" style="position:absolute;left:0;text-align:left;margin-left:44.4pt;margin-top:20.25pt;width:178.2pt;height:61.05pt;z-index:251672576;mso-position-horizontal-relative:text;mso-position-vertical-relative:text">
                  <v:textbox style="mso-next-textbox:#_x0000_s1040">
                    <w:txbxContent>
                      <w:p w:rsidR="00172A7C" w:rsidRDefault="00172A7C" w:rsidP="00A66057">
                        <w:pPr>
                          <w:jc w:val="center"/>
                        </w:pPr>
                        <w:r>
                          <w:t>Tüm ders ekleme-çıkarma formlarının Birim Öğrenci İşlerinde toplanması</w:t>
                        </w:r>
                      </w:p>
                    </w:txbxContent>
                  </v:textbox>
                </v:rect>
              </w:pict>
            </w:r>
            <w:r w:rsidR="00172A7C" w:rsidRPr="009E3DE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172A7C" w:rsidRPr="009E3DE2" w:rsidRDefault="00172A7C" w:rsidP="00172A7C">
            <w:pPr>
              <w:rPr>
                <w:color w:val="000000"/>
                <w:sz w:val="16"/>
                <w:szCs w:val="16"/>
              </w:rPr>
            </w:pPr>
            <w:r w:rsidRPr="00A401B4">
              <w:rPr>
                <w:color w:val="000000"/>
                <w:szCs w:val="16"/>
              </w:rPr>
              <w:t>Tüm ders ekleme çıkarma formları toplanarak Otomasyon sistemine işlenmek üzere Birim Öğrenci İşlerinde toplanır</w:t>
            </w:r>
            <w:r w:rsidRPr="009E3DE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172A7C" w:rsidRPr="009E3DE2" w:rsidRDefault="00172A7C" w:rsidP="00172A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Cs w:val="16"/>
              </w:rPr>
              <w:t>*İKC-UBS Elektronik Belge Yönetim Sistemi</w:t>
            </w:r>
          </w:p>
        </w:tc>
      </w:tr>
      <w:tr w:rsidR="00172A7C" w:rsidTr="00B6788D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660ECA" w:rsidRPr="00660ECA" w:rsidRDefault="00660ECA" w:rsidP="00660ECA">
            <w:pPr>
              <w:jc w:val="center"/>
              <w:rPr>
                <w:color w:val="000000"/>
              </w:rPr>
            </w:pPr>
            <w:r w:rsidRPr="00660ECA">
              <w:rPr>
                <w:color w:val="000000"/>
              </w:rPr>
              <w:t xml:space="preserve">Uygulama </w:t>
            </w:r>
          </w:p>
          <w:p w:rsidR="00172A7C" w:rsidRPr="00660ECA" w:rsidRDefault="00660ECA" w:rsidP="00660ECA">
            <w:pPr>
              <w:jc w:val="center"/>
              <w:rPr>
                <w:color w:val="000000"/>
              </w:rPr>
            </w:pPr>
            <w:r w:rsidRPr="00660ECA">
              <w:rPr>
                <w:color w:val="000000"/>
              </w:rPr>
              <w:t>Kontrol Etme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72A7C" w:rsidRPr="00A401B4" w:rsidRDefault="00172A7C" w:rsidP="00172A7C">
            <w:pPr>
              <w:rPr>
                <w:color w:val="000000"/>
              </w:rPr>
            </w:pPr>
            <w:r w:rsidRPr="00A401B4">
              <w:rPr>
                <w:color w:val="000000"/>
              </w:rPr>
              <w:t>Birim Personeli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172A7C" w:rsidRPr="009E3DE2" w:rsidRDefault="006B6670" w:rsidP="00172A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pict w14:anchorId="1E8F2945">
                <v:shape id="_x0000_s1043" type="#_x0000_t32" style="position:absolute;left:0;text-align:left;margin-left:137.5pt;margin-top:73.55pt;width:0;height:38.85pt;z-index:25167564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z w:val="22"/>
                <w:szCs w:val="22"/>
              </w:rPr>
              <w:pict w14:anchorId="2D011BAB">
                <v:roundrect id="_x0000_s1042" style="position:absolute;left:0;text-align:left;margin-left:34.1pt;margin-top:17.65pt;width:194.7pt;height:56.65pt;z-index:251674624;mso-position-horizontal-relative:text;mso-position-vertical-relative:text" arcsize="10923f">
                  <v:textbox style="mso-next-textbox:#_x0000_s1042">
                    <w:txbxContent>
                      <w:p w:rsidR="00172A7C" w:rsidRDefault="00172A7C" w:rsidP="00A951EC">
                        <w:pPr>
                          <w:jc w:val="center"/>
                        </w:pPr>
                        <w:r>
                          <w:t>Üniversite Bilgi Sistemi Öğrenci Otomasyonundan ilgili öğrencinin ders bilgilerinin güncellenmesi</w:t>
                        </w:r>
                      </w:p>
                    </w:txbxContent>
                  </v:textbox>
                </v:roundrect>
              </w:pict>
            </w:r>
            <w:r w:rsidR="00172A7C" w:rsidRPr="009E3DE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172A7C" w:rsidRPr="009E3DE2" w:rsidRDefault="00172A7C" w:rsidP="00172A7C">
            <w:pPr>
              <w:rPr>
                <w:color w:val="000000"/>
                <w:sz w:val="16"/>
                <w:szCs w:val="16"/>
              </w:rPr>
            </w:pPr>
            <w:r w:rsidRPr="00A401B4">
              <w:rPr>
                <w:color w:val="000000"/>
                <w:szCs w:val="16"/>
              </w:rPr>
              <w:t xml:space="preserve">Ders ekleme-çıkarma formlarında belirtilen talebe göre Öğrenci Otomasyon Sisteminde öğrencinin ilgili yarıyılda eklenecek ya da çıkarılacak dersleri işlenir. 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172A7C" w:rsidRPr="009E3DE2" w:rsidRDefault="00172A7C" w:rsidP="00172A7C">
            <w:pPr>
              <w:rPr>
                <w:color w:val="000000"/>
                <w:sz w:val="16"/>
                <w:szCs w:val="16"/>
              </w:rPr>
            </w:pPr>
            <w:r w:rsidRPr="00A401B4">
              <w:rPr>
                <w:color w:val="000000"/>
                <w:szCs w:val="16"/>
              </w:rPr>
              <w:t>*Ders ekleme-çıkarma formu</w:t>
            </w:r>
            <w:r w:rsidRPr="00A401B4">
              <w:rPr>
                <w:color w:val="000000"/>
                <w:szCs w:val="16"/>
              </w:rPr>
              <w:br/>
            </w:r>
            <w:r w:rsidRPr="00A401B4">
              <w:rPr>
                <w:color w:val="000000"/>
                <w:szCs w:val="16"/>
              </w:rPr>
              <w:br/>
              <w:t>*İKC Önlisans-Lisans Yönetmeliği</w:t>
            </w:r>
            <w:r w:rsidRPr="00A401B4">
              <w:rPr>
                <w:color w:val="000000"/>
                <w:szCs w:val="16"/>
              </w:rPr>
              <w:br/>
            </w:r>
            <w:r w:rsidRPr="00A401B4">
              <w:rPr>
                <w:color w:val="000000"/>
                <w:szCs w:val="16"/>
              </w:rPr>
              <w:br/>
              <w:t>*İKC Lisansüstü Yönetmeliği</w:t>
            </w:r>
          </w:p>
        </w:tc>
      </w:tr>
      <w:tr w:rsidR="00172A7C" w:rsidTr="00855D34">
        <w:trPr>
          <w:trHeight w:val="2826"/>
        </w:trPr>
        <w:tc>
          <w:tcPr>
            <w:tcW w:w="1555" w:type="dxa"/>
            <w:shd w:val="clear" w:color="auto" w:fill="FFFFFF"/>
            <w:vAlign w:val="center"/>
          </w:tcPr>
          <w:p w:rsidR="00172A7C" w:rsidRPr="00660ECA" w:rsidRDefault="00660ECA" w:rsidP="00172A7C">
            <w:pPr>
              <w:jc w:val="center"/>
              <w:rPr>
                <w:color w:val="000000"/>
              </w:rPr>
            </w:pPr>
            <w:r w:rsidRPr="00660ECA">
              <w:rPr>
                <w:color w:val="000000"/>
              </w:rPr>
              <w:lastRenderedPageBreak/>
              <w:t>Kontrol Etme</w:t>
            </w:r>
          </w:p>
          <w:p w:rsidR="00660ECA" w:rsidRPr="00660ECA" w:rsidRDefault="00660ECA" w:rsidP="00172A7C">
            <w:pPr>
              <w:jc w:val="center"/>
              <w:rPr>
                <w:color w:val="000000"/>
              </w:rPr>
            </w:pPr>
            <w:r w:rsidRPr="00660ECA">
              <w:rPr>
                <w:color w:val="000000"/>
              </w:rPr>
              <w:t>Önlem Alma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72A7C" w:rsidRPr="009E3DE2" w:rsidRDefault="00172A7C" w:rsidP="00172A7C">
            <w:pPr>
              <w:rPr>
                <w:color w:val="000000"/>
                <w:sz w:val="16"/>
                <w:szCs w:val="16"/>
              </w:rPr>
            </w:pPr>
            <w:r w:rsidRPr="003C6CEB">
              <w:rPr>
                <w:color w:val="000000"/>
                <w:szCs w:val="16"/>
              </w:rPr>
              <w:t>ÖİDB Personeli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172A7C" w:rsidRPr="009E3DE2" w:rsidRDefault="006B6670" w:rsidP="00172A7C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pict w14:anchorId="0E203A98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44" type="#_x0000_t4" style="position:absolute;margin-left:51.35pt;margin-top:-58.65pt;width:174.65pt;height:95.65pt;z-index:251677696;mso-position-horizontal-relative:text;mso-position-vertical-relative:text">
                  <v:textbox style="mso-next-textbox:#_x0000_s1044">
                    <w:txbxContent>
                      <w:p w:rsidR="00172A7C" w:rsidRDefault="00172A7C" w:rsidP="00A951EC">
                        <w:pPr>
                          <w:jc w:val="center"/>
                        </w:pPr>
                        <w:r>
                          <w:t>Ekle-Sil iş akış süreçlerinin takip edilmesi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172A7C" w:rsidRPr="003C6CEB" w:rsidRDefault="00172A7C" w:rsidP="00172A7C">
            <w:pPr>
              <w:rPr>
                <w:color w:val="000000"/>
                <w:szCs w:val="16"/>
              </w:rPr>
            </w:pPr>
            <w:r w:rsidRPr="003C6CEB">
              <w:rPr>
                <w:color w:val="000000"/>
                <w:szCs w:val="16"/>
              </w:rPr>
              <w:t>Ekle-Sil iş akış süreçleri Öğrenci İşleri Daire Başkanlığı tarafından kontrol edilir. Varsa eksiklik ve yanlışlıkların tamamlanıp düzeltilmesi sağlanır.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172A7C" w:rsidRPr="003C6CEB" w:rsidRDefault="00172A7C" w:rsidP="00172A7C">
            <w:pPr>
              <w:rPr>
                <w:color w:val="000000"/>
                <w:szCs w:val="16"/>
              </w:rPr>
            </w:pPr>
            <w:r w:rsidRPr="003C6CEB">
              <w:rPr>
                <w:color w:val="000000"/>
                <w:szCs w:val="16"/>
              </w:rPr>
              <w:t>*İKC Önlisans-Lisans Yönetmeliği</w:t>
            </w:r>
            <w:r w:rsidRPr="003C6CEB">
              <w:rPr>
                <w:color w:val="000000"/>
                <w:szCs w:val="16"/>
              </w:rPr>
              <w:br/>
            </w:r>
            <w:r w:rsidRPr="003C6CEB">
              <w:rPr>
                <w:color w:val="000000"/>
                <w:szCs w:val="16"/>
              </w:rPr>
              <w:br/>
              <w:t>*İKC Lisansüstü Yönetmeliği</w:t>
            </w: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D62A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670" w:rsidRDefault="006B6670">
      <w:r>
        <w:separator/>
      </w:r>
    </w:p>
  </w:endnote>
  <w:endnote w:type="continuationSeparator" w:id="0">
    <w:p w:rsidR="006B6670" w:rsidRDefault="006B6670">
      <w:r>
        <w:continuationSeparator/>
      </w:r>
    </w:p>
  </w:endnote>
  <w:endnote w:id="1">
    <w:p w:rsidR="00797AE3" w:rsidRDefault="00797AE3">
      <w:pPr>
        <w:pStyle w:val="SonnotMetni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F90" w:rsidRDefault="00D52F9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  <w:p w:rsidR="00000000" w:rsidRDefault="006B6670"/>
  <w:p w:rsidR="00164C17" w:rsidRDefault="006B6670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olup, güncelliği elektronik ortamda "İKÇÜ Kalite Doküman Yönetim </w:t>
    </w:r>
    <w:r>
      <w:rPr>
        <w:b/>
        <w:color w:val="A33333"/>
        <w:sz w:val="20"/>
      </w:rPr>
      <w:t>Sistemi (KDYS)" üzerinden takip edilmelidir.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F90" w:rsidRDefault="00D52F9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670" w:rsidRDefault="006B6670">
      <w:r>
        <w:separator/>
      </w:r>
    </w:p>
  </w:footnote>
  <w:footnote w:type="continuationSeparator" w:id="0">
    <w:p w:rsidR="006B6670" w:rsidRDefault="006B6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F90" w:rsidRDefault="00D52F9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bookmarkStart w:id="0" w:name="_GoBack"/>
          <w:r>
            <w:rPr>
              <w:b/>
              <w:bCs/>
              <w:sz w:val="20"/>
              <w:szCs w:val="20"/>
            </w:rPr>
            <w:t>EKLE-SİL İŞ AKIŞ ŞEMASI</w:t>
          </w:r>
          <w:bookmarkEnd w:id="0"/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İA/OIDB/09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25.08.2017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01/4.10.2022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52F90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52F90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F90" w:rsidRDefault="00D52F9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FE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2A7C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3516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0ECA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6670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5C4A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55D34"/>
    <w:rsid w:val="00863429"/>
    <w:rsid w:val="008652F2"/>
    <w:rsid w:val="00873BCF"/>
    <w:rsid w:val="00886B88"/>
    <w:rsid w:val="00892D7F"/>
    <w:rsid w:val="008962B7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788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2F90"/>
    <w:rsid w:val="00D53AA9"/>
    <w:rsid w:val="00D61B45"/>
    <w:rsid w:val="00D62AFE"/>
    <w:rsid w:val="00D66507"/>
    <w:rsid w:val="00D66B9D"/>
    <w:rsid w:val="00D66BBC"/>
    <w:rsid w:val="00D6791E"/>
    <w:rsid w:val="00D75087"/>
    <w:rsid w:val="00D9061A"/>
    <w:rsid w:val="00D96295"/>
    <w:rsid w:val="00DA466A"/>
    <w:rsid w:val="00DB3F54"/>
    <w:rsid w:val="00DB6E7B"/>
    <w:rsid w:val="00DC22E9"/>
    <w:rsid w:val="00DC5C4D"/>
    <w:rsid w:val="00DC7358"/>
    <w:rsid w:val="00DD2E2A"/>
    <w:rsid w:val="00DD32E5"/>
    <w:rsid w:val="00DD366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05B99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9"/>
        <o:r id="V:Rule2" type="connector" idref="#_x0000_s1031"/>
        <o:r id="V:Rule3" type="connector" idref="#_x0000_s1037"/>
        <o:r id="V:Rule4" type="connector" idref="#_x0000_s1043"/>
        <o:r id="V:Rule5" type="connector" idref="#_x0000_s1039"/>
        <o:r id="V:Rule6" type="connector" idref="#_x0000_s1041"/>
      </o:rules>
    </o:shapelayout>
  </w:shapeDefaults>
  <w:decimalSymbol w:val=","/>
  <w:listSeparator w:val=";"/>
  <w15:chartTrackingRefBased/>
  <w15:docId w15:val="{F9F759E7-CF38-40C9-9775-6FEAEA1B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65AA7-AD99-4523-B207-733E92868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Asus6410</dc:creator>
  <cp:keywords/>
  <cp:lastModifiedBy>Dell</cp:lastModifiedBy>
  <cp:revision>2</cp:revision>
  <cp:lastPrinted>2018-09-24T13:03:00Z</cp:lastPrinted>
  <dcterms:created xsi:type="dcterms:W3CDTF">2022-10-04T11:40:00Z</dcterms:created>
  <dcterms:modified xsi:type="dcterms:W3CDTF">2022-10-04T11:40:00Z</dcterms:modified>
</cp:coreProperties>
</file>