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7C54DB" w:rsidRPr="00CD3E58" w:rsidTr="00842B0F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7C54DB" w:rsidTr="00842B0F">
        <w:trPr>
          <w:trHeight w:val="3969"/>
          <w:jc w:val="center"/>
        </w:trPr>
        <w:tc>
          <w:tcPr>
            <w:tcW w:w="1560" w:type="dxa"/>
            <w:vAlign w:val="center"/>
          </w:tcPr>
          <w:p w:rsidR="007C54DB" w:rsidRPr="00D1248F" w:rsidRDefault="007C54DB" w:rsidP="00842B0F">
            <w:pPr>
              <w:jc w:val="center"/>
              <w:rPr>
                <w:b/>
              </w:rPr>
            </w:pPr>
            <w:r>
              <w:rPr>
                <w:b/>
              </w:rPr>
              <w:t>Özgür AKSOY</w:t>
            </w:r>
          </w:p>
        </w:tc>
        <w:tc>
          <w:tcPr>
            <w:tcW w:w="1701" w:type="dxa"/>
            <w:vAlign w:val="center"/>
          </w:tcPr>
          <w:p w:rsidR="007C54DB" w:rsidRPr="0022271A" w:rsidRDefault="007C54DB" w:rsidP="00842B0F">
            <w:pPr>
              <w:jc w:val="center"/>
            </w:pPr>
            <w:r>
              <w:t>Memur</w:t>
            </w:r>
          </w:p>
        </w:tc>
        <w:tc>
          <w:tcPr>
            <w:tcW w:w="3289" w:type="dxa"/>
            <w:vAlign w:val="center"/>
          </w:tcPr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 xml:space="preserve">Üniversitemiz akademik birimlerinin </w:t>
            </w:r>
            <w:proofErr w:type="gramStart"/>
            <w:r w:rsidRPr="006D723C">
              <w:t>kurulma,  kapatılma</w:t>
            </w:r>
            <w:proofErr w:type="gramEnd"/>
            <w:r w:rsidRPr="006D723C">
              <w:t>, isim değişikliği işlemlerinin yapılması,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Bilim dalı / anabilim dalı / bölüm / program açılması, kapatılması, isim değişikliği ilk defa öğrenci alınması,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proofErr w:type="spellStart"/>
            <w:r w:rsidRPr="006D723C">
              <w:t>YÖKSİS’e</w:t>
            </w:r>
            <w:proofErr w:type="spellEnd"/>
            <w:r w:rsidRPr="006D723C">
              <w:t xml:space="preserve"> öğrenci verilerinin girilmesi, akademik birim güncellemelerinin yapılması,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Yönetmelik / yönerge / esas gibi her türlü mevzuat işlerinin düzenlenmesi, değiştirilmesi, yürürlükten kaldırılması, yayımlatılması, duyurulması,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Askerlik işlemlerinin yürütülmesi,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914BEF">
              <w:t>667 KHK kapsamındaki iş ve işlemleri yürütmek,</w:t>
            </w:r>
          </w:p>
          <w:p w:rsidR="007C54DB" w:rsidRPr="005335C3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914BEF">
              <w:t>Öğrenci af esasları, geçiş işlemlerinin belirlenmesi, takip edilmesi,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lastRenderedPageBreak/>
              <w:t>Her dönem başında akademik birimlerce belirlenen müfredat programlarının ve açılan derslerin s</w:t>
            </w:r>
            <w:r>
              <w:t>istem tarafından oluşturulmasını</w:t>
            </w:r>
            <w:r w:rsidRPr="006D723C">
              <w:t>n kontrolü,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UBYS üzerinde ders açma, sunma ve öğretim planı işlerini yürütmek,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proofErr w:type="spellStart"/>
            <w:r w:rsidRPr="006D723C">
              <w:t>UBYS’de</w:t>
            </w:r>
            <w:proofErr w:type="spellEnd"/>
            <w:r w:rsidRPr="006D723C">
              <w:t xml:space="preserve"> akademik takvim veri girişinin yapılması,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Öğrenci bilgi sisteminden kaynaklanan çeşitli sorunların çözülmesi, ilgili birimle iletişime geçilmesi ve sorunların koordineli olarak çözümlenmesi,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161F6A">
              <w:t xml:space="preserve">Yönetim Kurulu Kararları; kayıt dondurma, kayıt </w:t>
            </w:r>
            <w:proofErr w:type="gramStart"/>
            <w:r w:rsidRPr="00161F6A">
              <w:t>sildirme,  açılan</w:t>
            </w:r>
            <w:proofErr w:type="gramEnd"/>
            <w:r w:rsidRPr="00161F6A">
              <w:t xml:space="preserve"> dersler, kapanan dersler, yatay geçişle gelen öğrencilerin muafiyet işlemleri, yatay geçişle giden öğrencilerin kaydının silinmesi, disiplin cezası vb. kararların sistem kontrolü</w:t>
            </w:r>
            <w:r>
              <w:t>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lastRenderedPageBreak/>
              <w:t xml:space="preserve">Bologna ve Eğitim Komisyonu </w:t>
            </w:r>
            <w:proofErr w:type="spellStart"/>
            <w:r w:rsidRPr="006D723C">
              <w:t>sekreterya</w:t>
            </w:r>
            <w:proofErr w:type="spellEnd"/>
            <w:r w:rsidRPr="006D723C">
              <w:t xml:space="preserve"> işlerini yürütmek,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Üniversite Senatosu ve Yönetim Kurulu kararlarının takibinin yapılması,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Öğrenci ilişik kesme sürecinin takibi,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Kurum içi-Kurum dışı her türlü yazışmanın icra edilmesi,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Her türlü posta evrakının hazırlanması, dağıtılması,</w:t>
            </w:r>
          </w:p>
          <w:p w:rsidR="007C54DB" w:rsidRPr="006D723C" w:rsidRDefault="007C54DB" w:rsidP="00842B0F">
            <w:pPr>
              <w:pStyle w:val="ListeParagraf"/>
              <w:numPr>
                <w:ilvl w:val="0"/>
                <w:numId w:val="18"/>
              </w:numPr>
              <w:jc w:val="both"/>
            </w:pPr>
            <w:r w:rsidRPr="006D723C">
              <w:t>Üstlerden alınan diğer emir ve işlerin yerine getirilmesi.</w:t>
            </w:r>
          </w:p>
        </w:tc>
        <w:tc>
          <w:tcPr>
            <w:tcW w:w="2693" w:type="dxa"/>
            <w:vAlign w:val="center"/>
          </w:tcPr>
          <w:p w:rsidR="007C54DB" w:rsidRPr="006D723C" w:rsidRDefault="007C54DB" w:rsidP="00842B0F">
            <w:pPr>
              <w:pStyle w:val="ListeParagraf"/>
              <w:tabs>
                <w:tab w:val="left" w:pos="-2092"/>
              </w:tabs>
              <w:jc w:val="both"/>
            </w:pPr>
          </w:p>
        </w:tc>
        <w:tc>
          <w:tcPr>
            <w:tcW w:w="2694" w:type="dxa"/>
            <w:vAlign w:val="center"/>
          </w:tcPr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657 sayılı kanun kapsamında yerine getirilmesi gereken tüm sorumluluklar,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2547 sayılı kanun kapsamında öğrenci işlerine yönelik çalışmaları mevzuata uygun yürütme sorumluluğu,</w:t>
            </w:r>
          </w:p>
          <w:p w:rsidR="007C54DB" w:rsidRPr="006D723C" w:rsidRDefault="007C54DB" w:rsidP="00842B0F">
            <w:pPr>
              <w:pStyle w:val="ListeParagraf"/>
              <w:spacing w:after="200" w:line="276" w:lineRule="auto"/>
              <w:jc w:val="both"/>
            </w:pPr>
          </w:p>
        </w:tc>
        <w:tc>
          <w:tcPr>
            <w:tcW w:w="1842" w:type="dxa"/>
            <w:vAlign w:val="center"/>
          </w:tcPr>
          <w:p w:rsidR="007C54DB" w:rsidRPr="00853B03" w:rsidRDefault="007C54DB" w:rsidP="00842B0F">
            <w:pPr>
              <w:pStyle w:val="ListeParagraf"/>
              <w:numPr>
                <w:ilvl w:val="0"/>
                <w:numId w:val="15"/>
              </w:numPr>
            </w:pPr>
            <w:r w:rsidRPr="00853B03">
              <w:t>Daire Başkanı</w:t>
            </w:r>
          </w:p>
          <w:p w:rsidR="007C54DB" w:rsidRPr="00853B03" w:rsidRDefault="007C54DB" w:rsidP="00842B0F">
            <w:pPr>
              <w:pStyle w:val="ListeParagraf"/>
              <w:numPr>
                <w:ilvl w:val="0"/>
                <w:numId w:val="15"/>
              </w:numPr>
            </w:pPr>
            <w:r w:rsidRPr="00853B03">
              <w:t>Şube Müdürü</w:t>
            </w:r>
          </w:p>
          <w:p w:rsidR="007C54DB" w:rsidRPr="00853B03" w:rsidRDefault="007C54DB" w:rsidP="00842B0F">
            <w:pPr>
              <w:pStyle w:val="ListeParagraf"/>
              <w:numPr>
                <w:ilvl w:val="0"/>
                <w:numId w:val="15"/>
              </w:numPr>
            </w:pPr>
            <w:r w:rsidRPr="00853B03">
              <w:t>Şef</w:t>
            </w:r>
          </w:p>
        </w:tc>
        <w:tc>
          <w:tcPr>
            <w:tcW w:w="1843" w:type="dxa"/>
            <w:vAlign w:val="center"/>
          </w:tcPr>
          <w:p w:rsidR="007C54DB" w:rsidRDefault="007C54DB" w:rsidP="00842B0F">
            <w:pPr>
              <w:jc w:val="center"/>
            </w:pPr>
            <w:r>
              <w:t>Dilek ŞEN</w:t>
            </w:r>
          </w:p>
          <w:p w:rsidR="007C54DB" w:rsidRDefault="007C54DB" w:rsidP="00842B0F">
            <w:pPr>
              <w:jc w:val="center"/>
            </w:pPr>
          </w:p>
          <w:p w:rsidR="007C54DB" w:rsidRDefault="007C54DB" w:rsidP="00842B0F">
            <w:pPr>
              <w:jc w:val="center"/>
            </w:pPr>
            <w:r>
              <w:t>Arzu KARABAĞ</w:t>
            </w:r>
          </w:p>
        </w:tc>
      </w:tr>
    </w:tbl>
    <w:p w:rsidR="007C54DB" w:rsidRDefault="007C54DB" w:rsidP="00E35EF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Bu belge, Kalite Doküman Yönetim Sistemi (KDYS) aracılığı ile hazırlanıp Elektronik Belge Yönetim </w:t>
      </w:r>
      <w:proofErr w:type="gramStart"/>
      <w:r w:rsidRPr="00E35EF2">
        <w:rPr>
          <w:rFonts w:ascii="Times New Roman" w:hAnsi="Times New Roman" w:cs="Times New Roman"/>
        </w:rPr>
        <w:t>Sistemi(</w:t>
      </w:r>
      <w:proofErr w:type="gramEnd"/>
      <w:r w:rsidRPr="00E35EF2">
        <w:rPr>
          <w:rFonts w:ascii="Times New Roman" w:hAnsi="Times New Roman" w:cs="Times New Roman"/>
        </w:rPr>
        <w:t>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00" w:rsidRDefault="006C1D00" w:rsidP="00E720B7">
      <w:pPr>
        <w:spacing w:after="0" w:line="240" w:lineRule="auto"/>
      </w:pPr>
      <w:r>
        <w:separator/>
      </w:r>
    </w:p>
  </w:endnote>
  <w:endnote w:type="continuationSeparator" w:id="0">
    <w:p w:rsidR="006C1D00" w:rsidRDefault="006C1D00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F2" w:rsidRDefault="00D930F2">
    <w:pPr>
      <w:pStyle w:val="AltBilgi"/>
    </w:pPr>
  </w:p>
  <w:p w:rsidR="00000000" w:rsidRDefault="006C1D00"/>
  <w:p w:rsidR="00164C17" w:rsidRDefault="006C1D00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</w:t>
    </w:r>
    <w:r>
      <w:rPr>
        <w:rFonts w:ascii="Times New Roman" w:hAnsi="Times New Roman"/>
        <w:b/>
        <w:color w:val="A33333"/>
        <w:sz w:val="20"/>
      </w:rPr>
      <w:t>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00" w:rsidRDefault="006C1D00" w:rsidP="00E720B7">
      <w:pPr>
        <w:spacing w:after="0" w:line="240" w:lineRule="auto"/>
      </w:pPr>
      <w:r>
        <w:separator/>
      </w:r>
    </w:p>
  </w:footnote>
  <w:footnote w:type="continuationSeparator" w:id="0">
    <w:p w:rsidR="006C1D00" w:rsidRDefault="006C1D00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Öğrenci İşleri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BAŞKANLIK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LS/OIDB/03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5.05.2021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. No/Tar.: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03/23.11.2023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F2"/>
    <w:multiLevelType w:val="hybridMultilevel"/>
    <w:tmpl w:val="DB945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048"/>
    <w:multiLevelType w:val="hybridMultilevel"/>
    <w:tmpl w:val="6804C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332"/>
    <w:multiLevelType w:val="hybridMultilevel"/>
    <w:tmpl w:val="7334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66A"/>
    <w:multiLevelType w:val="hybridMultilevel"/>
    <w:tmpl w:val="84E48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63BCB"/>
    <w:multiLevelType w:val="hybridMultilevel"/>
    <w:tmpl w:val="23B0A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5D3C"/>
    <w:multiLevelType w:val="hybridMultilevel"/>
    <w:tmpl w:val="365A6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72"/>
    <w:multiLevelType w:val="hybridMultilevel"/>
    <w:tmpl w:val="B78AB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45BDB"/>
    <w:multiLevelType w:val="hybridMultilevel"/>
    <w:tmpl w:val="EAF8B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31D29"/>
    <w:multiLevelType w:val="hybridMultilevel"/>
    <w:tmpl w:val="A83ED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F045A"/>
    <w:multiLevelType w:val="hybridMultilevel"/>
    <w:tmpl w:val="48567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DF8"/>
    <w:multiLevelType w:val="hybridMultilevel"/>
    <w:tmpl w:val="696E1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9"/>
  </w:num>
  <w:num w:numId="5">
    <w:abstractNumId w:val="13"/>
  </w:num>
  <w:num w:numId="6">
    <w:abstractNumId w:val="20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22"/>
  </w:num>
  <w:num w:numId="14">
    <w:abstractNumId w:val="0"/>
  </w:num>
  <w:num w:numId="15">
    <w:abstractNumId w:val="2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3"/>
  </w:num>
  <w:num w:numId="21">
    <w:abstractNumId w:val="21"/>
  </w:num>
  <w:num w:numId="22">
    <w:abstractNumId w:val="8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DB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1720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1D00"/>
    <w:rsid w:val="006C4EC6"/>
    <w:rsid w:val="006D3728"/>
    <w:rsid w:val="006D6472"/>
    <w:rsid w:val="006D6DEC"/>
    <w:rsid w:val="006D7DDF"/>
    <w:rsid w:val="00700836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54DB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5D2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23ADC8-A919-4055-9499-780DEABD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3951-9EAC-4C86-A1CE-2F5673BA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6410</dc:creator>
  <cp:lastModifiedBy>ASUS 6410</cp:lastModifiedBy>
  <cp:revision>3</cp:revision>
  <cp:lastPrinted>2016-01-26T13:37:00Z</cp:lastPrinted>
  <dcterms:created xsi:type="dcterms:W3CDTF">2023-11-23T10:28:00Z</dcterms:created>
  <dcterms:modified xsi:type="dcterms:W3CDTF">2023-11-23T10:30:00Z</dcterms:modified>
</cp:coreProperties>
</file>